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0A46B" w14:textId="77777777" w:rsidR="000932AA" w:rsidRDefault="000932AA" w:rsidP="000932AA">
      <w:pPr>
        <w:tabs>
          <w:tab w:val="num" w:pos="720"/>
        </w:tabs>
        <w:ind w:left="720" w:hanging="360"/>
        <w:textAlignment w:val="baseline"/>
      </w:pPr>
    </w:p>
    <w:p w14:paraId="1429C1E2" w14:textId="1F04C118" w:rsidR="00FD36EE" w:rsidRPr="00FB7CF4" w:rsidRDefault="002A2650" w:rsidP="001343E4">
      <w:pPr>
        <w:pStyle w:val="NormalWeb"/>
        <w:textAlignment w:val="baseline"/>
        <w:rPr>
          <w:rFonts w:ascii="Open Sans" w:hAnsi="Open Sans"/>
          <w:b/>
          <w:sz w:val="22"/>
          <w:szCs w:val="22"/>
        </w:rPr>
      </w:pPr>
      <w:r w:rsidRPr="00FB7CF4">
        <w:rPr>
          <w:rFonts w:ascii="Open Sans" w:hAnsi="Open Sans"/>
          <w:b/>
          <w:sz w:val="22"/>
          <w:szCs w:val="22"/>
        </w:rPr>
        <w:t>BE</w:t>
      </w:r>
      <w:r w:rsidR="009E0F8D" w:rsidRPr="00FB7CF4">
        <w:rPr>
          <w:rFonts w:ascii="Open Sans" w:hAnsi="Open Sans"/>
          <w:b/>
          <w:sz w:val="22"/>
          <w:szCs w:val="22"/>
        </w:rPr>
        <w:t>COME</w:t>
      </w:r>
      <w:r w:rsidRPr="00FB7CF4">
        <w:rPr>
          <w:rFonts w:ascii="Open Sans" w:hAnsi="Open Sans"/>
          <w:b/>
          <w:sz w:val="22"/>
          <w:szCs w:val="22"/>
        </w:rPr>
        <w:t xml:space="preserve"> A </w:t>
      </w:r>
      <w:r w:rsidR="009E0F8D" w:rsidRPr="00FB7CF4">
        <w:rPr>
          <w:rFonts w:ascii="Open Sans" w:hAnsi="Open Sans"/>
          <w:b/>
          <w:sz w:val="22"/>
          <w:szCs w:val="22"/>
        </w:rPr>
        <w:t xml:space="preserve">RESULTS </w:t>
      </w:r>
      <w:r w:rsidRPr="00FB7CF4">
        <w:rPr>
          <w:rFonts w:ascii="Open Sans" w:hAnsi="Open Sans"/>
          <w:b/>
          <w:sz w:val="22"/>
          <w:szCs w:val="22"/>
        </w:rPr>
        <w:t>REGIONAL COORDINATOR</w:t>
      </w:r>
    </w:p>
    <w:p w14:paraId="0E8276CA" w14:textId="77777777" w:rsidR="00FD36EE" w:rsidRPr="00FB7CF4" w:rsidRDefault="00FD36EE" w:rsidP="001343E4">
      <w:pPr>
        <w:pStyle w:val="NormalWeb"/>
        <w:textAlignment w:val="baseline"/>
        <w:rPr>
          <w:rFonts w:ascii="Open Sans" w:hAnsi="Open Sans"/>
          <w:b/>
          <w:sz w:val="22"/>
          <w:szCs w:val="22"/>
        </w:rPr>
      </w:pPr>
    </w:p>
    <w:p w14:paraId="4568E9CF" w14:textId="0C033509" w:rsidR="002A2650" w:rsidRPr="00FB7CF4" w:rsidRDefault="002A2650" w:rsidP="002A2650">
      <w:pPr>
        <w:rPr>
          <w:rFonts w:ascii="Open Sans" w:hAnsi="Open Sans" w:cs="Arial"/>
          <w:sz w:val="22"/>
          <w:szCs w:val="22"/>
        </w:rPr>
      </w:pPr>
      <w:r w:rsidRPr="00FB7CF4">
        <w:rPr>
          <w:rFonts w:ascii="Open Sans" w:hAnsi="Open Sans" w:cs="Arial"/>
          <w:sz w:val="22"/>
          <w:szCs w:val="22"/>
        </w:rPr>
        <w:t>The Regional Coordinator (RC) is a key player in the RESULTS community. RCs</w:t>
      </w:r>
      <w:r w:rsidR="009E0F8D" w:rsidRPr="00FB7CF4">
        <w:rPr>
          <w:rFonts w:ascii="Open Sans" w:hAnsi="Open Sans" w:cs="Arial"/>
          <w:sz w:val="22"/>
          <w:szCs w:val="22"/>
        </w:rPr>
        <w:t xml:space="preserve"> make up</w:t>
      </w:r>
      <w:r w:rsidRPr="00FB7CF4">
        <w:rPr>
          <w:rFonts w:ascii="Open Sans" w:hAnsi="Open Sans" w:cs="Arial"/>
          <w:sz w:val="22"/>
          <w:szCs w:val="22"/>
        </w:rPr>
        <w:t xml:space="preserve"> a brilliant network of </w:t>
      </w:r>
      <w:r w:rsidR="005311C6">
        <w:rPr>
          <w:rFonts w:ascii="Open Sans" w:hAnsi="Open Sans" w:cs="Arial"/>
          <w:sz w:val="22"/>
          <w:szCs w:val="22"/>
        </w:rPr>
        <w:t>volunteers</w:t>
      </w:r>
      <w:r w:rsidRPr="00FB7CF4">
        <w:rPr>
          <w:rFonts w:ascii="Open Sans" w:hAnsi="Open Sans" w:cs="Arial"/>
          <w:sz w:val="22"/>
          <w:szCs w:val="22"/>
        </w:rPr>
        <w:t xml:space="preserve"> who provide training, </w:t>
      </w:r>
      <w:r w:rsidR="009E0F8D" w:rsidRPr="00FB7CF4">
        <w:rPr>
          <w:rFonts w:ascii="Open Sans" w:hAnsi="Open Sans" w:cs="Arial"/>
          <w:sz w:val="22"/>
          <w:szCs w:val="22"/>
        </w:rPr>
        <w:t>coaching, inspiration</w:t>
      </w:r>
      <w:r w:rsidRPr="00FB7CF4">
        <w:rPr>
          <w:rFonts w:ascii="Open Sans" w:hAnsi="Open Sans" w:cs="Arial"/>
          <w:sz w:val="22"/>
          <w:szCs w:val="22"/>
        </w:rPr>
        <w:t xml:space="preserve">, and support for our network of </w:t>
      </w:r>
      <w:r w:rsidR="009E0F8D" w:rsidRPr="00FB7CF4">
        <w:rPr>
          <w:rFonts w:ascii="Open Sans" w:hAnsi="Open Sans" w:cs="Arial"/>
          <w:sz w:val="22"/>
          <w:szCs w:val="22"/>
        </w:rPr>
        <w:t xml:space="preserve">RESULTS </w:t>
      </w:r>
      <w:r w:rsidR="00B706BD" w:rsidRPr="00FB7CF4">
        <w:rPr>
          <w:rFonts w:ascii="Open Sans" w:hAnsi="Open Sans" w:cs="Arial"/>
          <w:sz w:val="22"/>
          <w:szCs w:val="22"/>
        </w:rPr>
        <w:t>groups/</w:t>
      </w:r>
      <w:r w:rsidR="009E0F8D" w:rsidRPr="00FB7CF4">
        <w:rPr>
          <w:rFonts w:ascii="Open Sans" w:hAnsi="Open Sans" w:cs="Arial"/>
          <w:sz w:val="22"/>
          <w:szCs w:val="22"/>
        </w:rPr>
        <w:t>chapters</w:t>
      </w:r>
      <w:r w:rsidRPr="00FB7CF4">
        <w:rPr>
          <w:rFonts w:ascii="Open Sans" w:hAnsi="Open Sans" w:cs="Arial"/>
          <w:sz w:val="22"/>
          <w:szCs w:val="22"/>
        </w:rPr>
        <w:t>. RCs work directly with RESULTS staff</w:t>
      </w:r>
      <w:r w:rsidR="00102B97" w:rsidRPr="00FB7CF4">
        <w:rPr>
          <w:rFonts w:ascii="Open Sans" w:hAnsi="Open Sans" w:cs="Arial"/>
          <w:sz w:val="22"/>
          <w:szCs w:val="22"/>
        </w:rPr>
        <w:t xml:space="preserve"> and </w:t>
      </w:r>
      <w:r w:rsidRPr="00FB7CF4">
        <w:rPr>
          <w:rFonts w:ascii="Open Sans" w:hAnsi="Open Sans" w:cs="Arial"/>
          <w:sz w:val="22"/>
          <w:szCs w:val="22"/>
        </w:rPr>
        <w:t xml:space="preserve">receive leadership coaching, coaching on powerful speaking, </w:t>
      </w:r>
      <w:r w:rsidR="00102B97" w:rsidRPr="00FB7CF4">
        <w:rPr>
          <w:rFonts w:ascii="Open Sans" w:hAnsi="Open Sans" w:cs="Arial"/>
          <w:sz w:val="22"/>
          <w:szCs w:val="22"/>
        </w:rPr>
        <w:t xml:space="preserve">and </w:t>
      </w:r>
      <w:r w:rsidR="004B1286" w:rsidRPr="00FB7CF4">
        <w:rPr>
          <w:rFonts w:ascii="Open Sans" w:hAnsi="Open Sans" w:cs="Arial"/>
          <w:sz w:val="22"/>
          <w:szCs w:val="22"/>
        </w:rPr>
        <w:t>regular</w:t>
      </w:r>
      <w:r w:rsidRPr="00FB7CF4">
        <w:rPr>
          <w:rFonts w:ascii="Open Sans" w:hAnsi="Open Sans" w:cs="Arial"/>
          <w:sz w:val="22"/>
          <w:szCs w:val="22"/>
        </w:rPr>
        <w:t xml:space="preserve"> legislative updates</w:t>
      </w:r>
      <w:r w:rsidR="00102B97" w:rsidRPr="00FB7CF4">
        <w:rPr>
          <w:rFonts w:ascii="Open Sans" w:hAnsi="Open Sans" w:cs="Arial"/>
          <w:sz w:val="22"/>
          <w:szCs w:val="22"/>
        </w:rPr>
        <w:t xml:space="preserve">. They also </w:t>
      </w:r>
      <w:r w:rsidRPr="00FB7CF4">
        <w:rPr>
          <w:rFonts w:ascii="Open Sans" w:hAnsi="Open Sans" w:cs="Arial"/>
          <w:sz w:val="22"/>
          <w:szCs w:val="22"/>
        </w:rPr>
        <w:t>attend a yearly retreat for skills development</w:t>
      </w:r>
      <w:r w:rsidR="004B1286" w:rsidRPr="00FB7CF4">
        <w:rPr>
          <w:rFonts w:ascii="Open Sans" w:hAnsi="Open Sans" w:cs="Arial"/>
          <w:sz w:val="22"/>
          <w:szCs w:val="22"/>
        </w:rPr>
        <w:t xml:space="preserve"> and team</w:t>
      </w:r>
      <w:r w:rsidR="00102B97" w:rsidRPr="00FB7CF4">
        <w:rPr>
          <w:rFonts w:ascii="Open Sans" w:hAnsi="Open Sans" w:cs="Arial"/>
          <w:sz w:val="22"/>
          <w:szCs w:val="22"/>
        </w:rPr>
        <w:t>-</w:t>
      </w:r>
      <w:r w:rsidR="004B1286" w:rsidRPr="00FB7CF4">
        <w:rPr>
          <w:rFonts w:ascii="Open Sans" w:hAnsi="Open Sans" w:cs="Arial"/>
          <w:sz w:val="22"/>
          <w:szCs w:val="22"/>
        </w:rPr>
        <w:t>building</w:t>
      </w:r>
      <w:r w:rsidRPr="00FB7CF4">
        <w:rPr>
          <w:rFonts w:ascii="Open Sans" w:hAnsi="Open Sans" w:cs="Arial"/>
          <w:sz w:val="22"/>
          <w:szCs w:val="22"/>
        </w:rPr>
        <w:t xml:space="preserve">. </w:t>
      </w:r>
    </w:p>
    <w:p w14:paraId="3A81D716" w14:textId="222532D2" w:rsidR="002A2650" w:rsidRPr="00FB7CF4" w:rsidRDefault="002A2650" w:rsidP="002A2650">
      <w:pPr>
        <w:rPr>
          <w:rFonts w:ascii="Open Sans" w:hAnsi="Open Sans" w:cs="Arial"/>
          <w:sz w:val="22"/>
          <w:szCs w:val="22"/>
        </w:rPr>
      </w:pPr>
    </w:p>
    <w:p w14:paraId="081B753D" w14:textId="27AFD320" w:rsidR="002A2650" w:rsidRPr="00FB7CF4" w:rsidRDefault="002A2650" w:rsidP="002A2650">
      <w:pPr>
        <w:rPr>
          <w:rFonts w:ascii="Open Sans" w:hAnsi="Open Sans" w:cs="Arial"/>
          <w:sz w:val="22"/>
          <w:szCs w:val="22"/>
        </w:rPr>
      </w:pPr>
      <w:r w:rsidRPr="00FB7CF4">
        <w:rPr>
          <w:rFonts w:ascii="Open Sans" w:hAnsi="Open Sans" w:cs="Arial"/>
          <w:sz w:val="22"/>
          <w:szCs w:val="22"/>
        </w:rPr>
        <w:t xml:space="preserve">We are currently recruiting for a minimum of four (4) Regional Coordinators on a rolling basis. </w:t>
      </w:r>
      <w:r w:rsidR="00B45A91" w:rsidRPr="00FB7CF4">
        <w:rPr>
          <w:rFonts w:ascii="Open Sans" w:hAnsi="Open Sans" w:cs="Arial"/>
          <w:sz w:val="22"/>
          <w:szCs w:val="22"/>
        </w:rPr>
        <w:t xml:space="preserve">It’s our desire and intention to recruit a diverse pool of new RCs to help reflect the growing diversity in our network, and we encourage all interested persons to apply, particularly persons with lived experience of poverty. </w:t>
      </w:r>
      <w:r w:rsidR="00A03F50" w:rsidRPr="00FB7CF4">
        <w:rPr>
          <w:rFonts w:ascii="Open Sans" w:hAnsi="Open Sans" w:cs="Arial"/>
          <w:sz w:val="22"/>
          <w:szCs w:val="22"/>
        </w:rPr>
        <w:t>Applications will be considered on a rolling basis. If interested after reviewing the information below</w:t>
      </w:r>
      <w:r w:rsidRPr="00FB7CF4">
        <w:rPr>
          <w:rFonts w:ascii="Open Sans" w:hAnsi="Open Sans" w:cs="Arial"/>
          <w:sz w:val="22"/>
          <w:szCs w:val="22"/>
        </w:rPr>
        <w:t xml:space="preserve">, </w:t>
      </w:r>
      <w:r w:rsidR="00A03F50" w:rsidRPr="00FB7CF4">
        <w:rPr>
          <w:rFonts w:ascii="Open Sans" w:hAnsi="Open Sans" w:cs="Arial"/>
          <w:sz w:val="22"/>
          <w:szCs w:val="22"/>
        </w:rPr>
        <w:t xml:space="preserve">please </w:t>
      </w:r>
      <w:r w:rsidRPr="00FB7CF4">
        <w:rPr>
          <w:rFonts w:ascii="Open Sans" w:hAnsi="Open Sans" w:cs="Arial"/>
          <w:sz w:val="22"/>
          <w:szCs w:val="22"/>
        </w:rPr>
        <w:t>apply online at</w:t>
      </w:r>
      <w:r w:rsidR="004B1286" w:rsidRPr="00FB7CF4">
        <w:rPr>
          <w:rFonts w:ascii="Open Sans" w:hAnsi="Open Sans" w:cs="Arial"/>
          <w:sz w:val="22"/>
          <w:szCs w:val="22"/>
        </w:rPr>
        <w:t xml:space="preserve"> </w:t>
      </w:r>
      <w:r w:rsidRPr="00FB7CF4">
        <w:rPr>
          <w:rFonts w:ascii="Open Sans" w:hAnsi="Open Sans" w:cs="Arial"/>
          <w:sz w:val="22"/>
          <w:szCs w:val="22"/>
        </w:rPr>
        <w:t xml:space="preserve"> </w:t>
      </w:r>
      <w:hyperlink r:id="rId11" w:history="1">
        <w:r w:rsidRPr="00FB7CF4">
          <w:rPr>
            <w:rStyle w:val="Hyperlink"/>
            <w:rFonts w:ascii="Open Sans" w:hAnsi="Open Sans"/>
            <w:b/>
            <w:bCs/>
            <w:sz w:val="22"/>
            <w:szCs w:val="22"/>
            <w:shd w:val="clear" w:color="auto" w:fill="FFFFFF"/>
          </w:rPr>
          <w:t>https://tinyurl.com/RegCoordApplication</w:t>
        </w:r>
      </w:hyperlink>
      <w:r w:rsidRPr="00FB7CF4">
        <w:rPr>
          <w:rFonts w:ascii="Open Sans" w:hAnsi="Open Sans"/>
          <w:b/>
          <w:bCs/>
          <w:color w:val="000000"/>
          <w:sz w:val="22"/>
          <w:szCs w:val="22"/>
          <w:shd w:val="clear" w:color="auto" w:fill="FFFFFF"/>
        </w:rPr>
        <w:t>.</w:t>
      </w:r>
      <w:r w:rsidRPr="00FB7CF4"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42A9E2BE" w14:textId="37483371" w:rsidR="00FD36EE" w:rsidRPr="00FB7CF4" w:rsidRDefault="00FD36EE" w:rsidP="001343E4">
      <w:pPr>
        <w:pStyle w:val="NormalWeb"/>
        <w:textAlignment w:val="baseline"/>
        <w:rPr>
          <w:rFonts w:ascii="Open Sans" w:hAnsi="Open Sans"/>
          <w:b/>
          <w:sz w:val="22"/>
          <w:szCs w:val="22"/>
        </w:rPr>
      </w:pPr>
    </w:p>
    <w:p w14:paraId="0E3541F1" w14:textId="431C0AB3" w:rsidR="002A2650" w:rsidRPr="00FB7CF4" w:rsidRDefault="002A2650" w:rsidP="008E3E5F">
      <w:pPr>
        <w:pStyle w:val="NormalWeb"/>
        <w:spacing w:after="120"/>
        <w:textAlignment w:val="baseline"/>
        <w:rPr>
          <w:rFonts w:ascii="Open Sans" w:hAnsi="Open Sans"/>
          <w:b/>
          <w:sz w:val="22"/>
          <w:szCs w:val="22"/>
        </w:rPr>
      </w:pPr>
      <w:r w:rsidRPr="00FB7CF4">
        <w:rPr>
          <w:rFonts w:ascii="Open Sans" w:hAnsi="Open Sans"/>
          <w:b/>
          <w:sz w:val="22"/>
          <w:szCs w:val="22"/>
        </w:rPr>
        <w:t>Selection Process</w:t>
      </w:r>
    </w:p>
    <w:p w14:paraId="2931E84D" w14:textId="29165304" w:rsidR="002A2650" w:rsidRPr="00FB7CF4" w:rsidRDefault="002A2650" w:rsidP="001343E4">
      <w:pPr>
        <w:pStyle w:val="NormalWeb"/>
        <w:textAlignment w:val="baseline"/>
        <w:rPr>
          <w:rFonts w:ascii="Open Sans" w:hAnsi="Open Sans"/>
          <w:sz w:val="22"/>
          <w:szCs w:val="22"/>
        </w:rPr>
      </w:pPr>
      <w:r w:rsidRPr="00FB7CF4">
        <w:rPr>
          <w:rFonts w:ascii="Open Sans" w:hAnsi="Open Sans"/>
          <w:sz w:val="22"/>
          <w:szCs w:val="22"/>
        </w:rPr>
        <w:t>The selection process will include the following:</w:t>
      </w:r>
    </w:p>
    <w:p w14:paraId="42B49740" w14:textId="507DD7D2" w:rsidR="002A2650" w:rsidRPr="00FB7CF4" w:rsidRDefault="002A2650" w:rsidP="002A2650">
      <w:pPr>
        <w:pStyle w:val="NormalWeb"/>
        <w:numPr>
          <w:ilvl w:val="0"/>
          <w:numId w:val="16"/>
        </w:numPr>
        <w:textAlignment w:val="baseline"/>
        <w:rPr>
          <w:rFonts w:ascii="Open Sans" w:hAnsi="Open Sans"/>
          <w:sz w:val="22"/>
          <w:szCs w:val="22"/>
        </w:rPr>
      </w:pPr>
      <w:r w:rsidRPr="00FB7CF4">
        <w:rPr>
          <w:rFonts w:ascii="Open Sans" w:hAnsi="Open Sans"/>
          <w:sz w:val="22"/>
          <w:szCs w:val="22"/>
        </w:rPr>
        <w:t xml:space="preserve">Receipt of </w:t>
      </w:r>
      <w:r w:rsidR="00647EB4" w:rsidRPr="00FB7CF4">
        <w:rPr>
          <w:rFonts w:ascii="Open Sans" w:hAnsi="Open Sans"/>
          <w:sz w:val="22"/>
          <w:szCs w:val="22"/>
        </w:rPr>
        <w:t xml:space="preserve">and review of </w:t>
      </w:r>
      <w:r w:rsidRPr="00FB7CF4">
        <w:rPr>
          <w:rFonts w:ascii="Open Sans" w:hAnsi="Open Sans"/>
          <w:sz w:val="22"/>
          <w:szCs w:val="22"/>
        </w:rPr>
        <w:t>application</w:t>
      </w:r>
    </w:p>
    <w:p w14:paraId="556C6A73" w14:textId="711E82D9" w:rsidR="002A2650" w:rsidRPr="00FB7CF4" w:rsidRDefault="002A2650" w:rsidP="002A2650">
      <w:pPr>
        <w:pStyle w:val="NormalWeb"/>
        <w:numPr>
          <w:ilvl w:val="0"/>
          <w:numId w:val="16"/>
        </w:numPr>
        <w:textAlignment w:val="baseline"/>
        <w:rPr>
          <w:rFonts w:ascii="Open Sans" w:hAnsi="Open Sans"/>
          <w:sz w:val="22"/>
          <w:szCs w:val="22"/>
        </w:rPr>
      </w:pPr>
      <w:r w:rsidRPr="00FB7CF4">
        <w:rPr>
          <w:rFonts w:ascii="Open Sans" w:hAnsi="Open Sans"/>
          <w:sz w:val="22"/>
          <w:szCs w:val="22"/>
        </w:rPr>
        <w:t xml:space="preserve">Scheduling of interview </w:t>
      </w:r>
      <w:r w:rsidR="00647EB4" w:rsidRPr="00FB7CF4">
        <w:rPr>
          <w:rFonts w:ascii="Open Sans" w:hAnsi="Open Sans"/>
          <w:sz w:val="22"/>
          <w:szCs w:val="22"/>
        </w:rPr>
        <w:t>for qualified candidates</w:t>
      </w:r>
    </w:p>
    <w:p w14:paraId="604C3AEE" w14:textId="2F811887" w:rsidR="002A2650" w:rsidRPr="00FB7CF4" w:rsidRDefault="002A2650" w:rsidP="002A2650">
      <w:pPr>
        <w:pStyle w:val="NormalWeb"/>
        <w:numPr>
          <w:ilvl w:val="0"/>
          <w:numId w:val="16"/>
        </w:numPr>
        <w:textAlignment w:val="baseline"/>
        <w:rPr>
          <w:rFonts w:ascii="Open Sans" w:hAnsi="Open Sans"/>
          <w:sz w:val="22"/>
          <w:szCs w:val="22"/>
        </w:rPr>
      </w:pPr>
      <w:r w:rsidRPr="00FB7CF4">
        <w:rPr>
          <w:rFonts w:ascii="Open Sans" w:hAnsi="Open Sans"/>
          <w:sz w:val="22"/>
          <w:szCs w:val="22"/>
        </w:rPr>
        <w:t>Interview</w:t>
      </w:r>
    </w:p>
    <w:p w14:paraId="00556F9B" w14:textId="60A3BE44" w:rsidR="002A2650" w:rsidRPr="00FB7CF4" w:rsidRDefault="002A2650" w:rsidP="002A2650">
      <w:pPr>
        <w:pStyle w:val="NormalWeb"/>
        <w:numPr>
          <w:ilvl w:val="0"/>
          <w:numId w:val="16"/>
        </w:numPr>
        <w:textAlignment w:val="baseline"/>
        <w:rPr>
          <w:rFonts w:ascii="Open Sans" w:hAnsi="Open Sans"/>
          <w:sz w:val="22"/>
          <w:szCs w:val="22"/>
        </w:rPr>
      </w:pPr>
      <w:r w:rsidRPr="00FB7CF4">
        <w:rPr>
          <w:rFonts w:ascii="Open Sans" w:hAnsi="Open Sans"/>
          <w:sz w:val="22"/>
          <w:szCs w:val="22"/>
        </w:rPr>
        <w:t>Selection of Regional Coordinators by the end of 2020</w:t>
      </w:r>
    </w:p>
    <w:p w14:paraId="6F25A761" w14:textId="6AE48049" w:rsidR="002A2650" w:rsidRPr="00FB7CF4" w:rsidRDefault="002A2650" w:rsidP="002A2650">
      <w:pPr>
        <w:pStyle w:val="NormalWeb"/>
        <w:numPr>
          <w:ilvl w:val="0"/>
          <w:numId w:val="16"/>
        </w:numPr>
        <w:textAlignment w:val="baseline"/>
        <w:rPr>
          <w:rFonts w:ascii="Open Sans" w:hAnsi="Open Sans"/>
          <w:sz w:val="22"/>
          <w:szCs w:val="22"/>
        </w:rPr>
      </w:pPr>
      <w:r w:rsidRPr="00FB7CF4">
        <w:rPr>
          <w:rFonts w:ascii="Open Sans" w:hAnsi="Open Sans"/>
          <w:sz w:val="22"/>
          <w:szCs w:val="22"/>
        </w:rPr>
        <w:t xml:space="preserve">Start </w:t>
      </w:r>
      <w:r w:rsidR="00102B97" w:rsidRPr="00FB7CF4">
        <w:rPr>
          <w:rFonts w:ascii="Open Sans" w:hAnsi="Open Sans"/>
          <w:sz w:val="22"/>
          <w:szCs w:val="22"/>
        </w:rPr>
        <w:t>of</w:t>
      </w:r>
      <w:r w:rsidRPr="00FB7CF4">
        <w:rPr>
          <w:rFonts w:ascii="Open Sans" w:hAnsi="Open Sans"/>
          <w:sz w:val="22"/>
          <w:szCs w:val="22"/>
        </w:rPr>
        <w:t xml:space="preserve"> role in 2021</w:t>
      </w:r>
    </w:p>
    <w:p w14:paraId="06A585AA" w14:textId="77777777" w:rsidR="002A2650" w:rsidRPr="00FB7CF4" w:rsidRDefault="002A2650" w:rsidP="001343E4">
      <w:pPr>
        <w:pStyle w:val="NormalWeb"/>
        <w:textAlignment w:val="baseline"/>
        <w:rPr>
          <w:rFonts w:ascii="Open Sans" w:hAnsi="Open Sans"/>
          <w:b/>
          <w:sz w:val="22"/>
          <w:szCs w:val="22"/>
        </w:rPr>
      </w:pPr>
    </w:p>
    <w:p w14:paraId="659025DE" w14:textId="5215C1F8" w:rsidR="00B45A91" w:rsidRPr="00FB7CF4" w:rsidRDefault="00B45A91" w:rsidP="008E3E5F">
      <w:pPr>
        <w:pStyle w:val="NormalWeb"/>
        <w:spacing w:after="120"/>
        <w:textAlignment w:val="baseline"/>
        <w:rPr>
          <w:rFonts w:ascii="Open Sans" w:hAnsi="Open Sans"/>
          <w:b/>
          <w:sz w:val="22"/>
          <w:szCs w:val="22"/>
        </w:rPr>
      </w:pPr>
      <w:r w:rsidRPr="00FB7CF4">
        <w:rPr>
          <w:rFonts w:ascii="Open Sans" w:hAnsi="Open Sans"/>
          <w:b/>
          <w:sz w:val="22"/>
          <w:szCs w:val="22"/>
        </w:rPr>
        <w:t>Required Qualifications for Being a Regional Coordinator</w:t>
      </w:r>
    </w:p>
    <w:p w14:paraId="50BE6D9F" w14:textId="23B66EC5" w:rsidR="00B45A91" w:rsidRPr="00FB7CF4" w:rsidRDefault="007F7964" w:rsidP="00B45A91">
      <w:pPr>
        <w:pStyle w:val="NormalWeb"/>
        <w:numPr>
          <w:ilvl w:val="0"/>
          <w:numId w:val="17"/>
        </w:numPr>
        <w:textAlignment w:val="baseline"/>
        <w:rPr>
          <w:rFonts w:ascii="Open Sans" w:hAnsi="Open Sans"/>
          <w:b/>
          <w:sz w:val="22"/>
          <w:szCs w:val="22"/>
        </w:rPr>
      </w:pPr>
      <w:r w:rsidRPr="00FB7CF4">
        <w:rPr>
          <w:rFonts w:ascii="Open Sans" w:hAnsi="Open Sans"/>
          <w:bCs/>
          <w:sz w:val="22"/>
          <w:szCs w:val="22"/>
        </w:rPr>
        <w:t>At least 6 months</w:t>
      </w:r>
      <w:r w:rsidR="00102B97" w:rsidRPr="00FB7CF4">
        <w:rPr>
          <w:rFonts w:ascii="Open Sans" w:hAnsi="Open Sans"/>
          <w:bCs/>
          <w:sz w:val="22"/>
          <w:szCs w:val="22"/>
        </w:rPr>
        <w:t>’</w:t>
      </w:r>
      <w:r w:rsidRPr="00FB7CF4">
        <w:rPr>
          <w:rFonts w:ascii="Open Sans" w:hAnsi="Open Sans"/>
          <w:bCs/>
          <w:sz w:val="22"/>
          <w:szCs w:val="22"/>
        </w:rPr>
        <w:t xml:space="preserve"> experience with RESULTS</w:t>
      </w:r>
    </w:p>
    <w:p w14:paraId="4A10C7ED" w14:textId="1F03C9BA" w:rsidR="00B45A91" w:rsidRPr="00FB7CF4" w:rsidRDefault="007F7964" w:rsidP="00B45A91">
      <w:pPr>
        <w:pStyle w:val="NormalWeb"/>
        <w:numPr>
          <w:ilvl w:val="0"/>
          <w:numId w:val="17"/>
        </w:numPr>
        <w:textAlignment w:val="baseline"/>
        <w:rPr>
          <w:rFonts w:ascii="Open Sans" w:hAnsi="Open Sans"/>
          <w:b/>
          <w:sz w:val="22"/>
          <w:szCs w:val="22"/>
        </w:rPr>
      </w:pPr>
      <w:r w:rsidRPr="00FB7CF4">
        <w:rPr>
          <w:rFonts w:ascii="Open Sans" w:hAnsi="Open Sans"/>
          <w:bCs/>
          <w:sz w:val="22"/>
          <w:szCs w:val="22"/>
        </w:rPr>
        <w:t xml:space="preserve">At least </w:t>
      </w:r>
      <w:r w:rsidR="00B45A91" w:rsidRPr="00FB7CF4">
        <w:rPr>
          <w:rFonts w:ascii="Open Sans" w:hAnsi="Open Sans"/>
          <w:bCs/>
          <w:sz w:val="22"/>
          <w:szCs w:val="22"/>
        </w:rPr>
        <w:t xml:space="preserve">two years of leadership experience involving coaching and supporting others in </w:t>
      </w:r>
      <w:r w:rsidR="009A755D" w:rsidRPr="00FB7CF4">
        <w:rPr>
          <w:rFonts w:ascii="Open Sans" w:hAnsi="Open Sans"/>
          <w:bCs/>
          <w:sz w:val="22"/>
          <w:szCs w:val="22"/>
        </w:rPr>
        <w:t>a</w:t>
      </w:r>
      <w:r w:rsidR="00B45A91" w:rsidRPr="00FB7CF4">
        <w:rPr>
          <w:rFonts w:ascii="Open Sans" w:hAnsi="Open Sans"/>
          <w:bCs/>
          <w:sz w:val="22"/>
          <w:szCs w:val="22"/>
        </w:rPr>
        <w:t xml:space="preserve"> local RESULTS </w:t>
      </w:r>
      <w:r w:rsidR="00B706BD" w:rsidRPr="00FB7CF4">
        <w:rPr>
          <w:rFonts w:ascii="Open Sans" w:hAnsi="Open Sans"/>
          <w:bCs/>
          <w:sz w:val="22"/>
          <w:szCs w:val="22"/>
        </w:rPr>
        <w:t>group</w:t>
      </w:r>
      <w:r w:rsidR="00B45A91" w:rsidRPr="00FB7CF4">
        <w:rPr>
          <w:rFonts w:ascii="Open Sans" w:hAnsi="Open Sans"/>
          <w:bCs/>
          <w:sz w:val="22"/>
          <w:szCs w:val="22"/>
        </w:rPr>
        <w:t xml:space="preserve"> and/or other organization </w:t>
      </w:r>
    </w:p>
    <w:p w14:paraId="6B66AEDA" w14:textId="4DDACA2F" w:rsidR="009A755D" w:rsidRPr="00FB7CF4" w:rsidRDefault="007F7964" w:rsidP="00B45A91">
      <w:pPr>
        <w:pStyle w:val="NormalWeb"/>
        <w:numPr>
          <w:ilvl w:val="0"/>
          <w:numId w:val="17"/>
        </w:numPr>
        <w:textAlignment w:val="baseline"/>
        <w:rPr>
          <w:rFonts w:ascii="Open Sans" w:hAnsi="Open Sans"/>
          <w:b/>
          <w:sz w:val="22"/>
          <w:szCs w:val="22"/>
        </w:rPr>
      </w:pPr>
      <w:r w:rsidRPr="00FB7CF4">
        <w:rPr>
          <w:rFonts w:ascii="Open Sans" w:hAnsi="Open Sans"/>
          <w:bCs/>
          <w:sz w:val="22"/>
          <w:szCs w:val="22"/>
        </w:rPr>
        <w:t xml:space="preserve">A commitment to </w:t>
      </w:r>
      <w:hyperlink r:id="rId12" w:history="1">
        <w:r w:rsidRPr="00FB7CF4">
          <w:rPr>
            <w:rStyle w:val="Hyperlink"/>
            <w:rFonts w:ascii="Open Sans" w:hAnsi="Open Sans"/>
            <w:bCs/>
            <w:sz w:val="22"/>
            <w:szCs w:val="22"/>
          </w:rPr>
          <w:t>RESULTS Anti-Oppression values</w:t>
        </w:r>
      </w:hyperlink>
    </w:p>
    <w:p w14:paraId="3B0F91DD" w14:textId="77777777" w:rsidR="00B45A91" w:rsidRPr="00FB7CF4" w:rsidRDefault="00B45A91" w:rsidP="001343E4">
      <w:pPr>
        <w:pStyle w:val="NormalWeb"/>
        <w:textAlignment w:val="baseline"/>
        <w:rPr>
          <w:rFonts w:ascii="Open Sans" w:hAnsi="Open Sans"/>
          <w:b/>
          <w:sz w:val="22"/>
          <w:szCs w:val="22"/>
        </w:rPr>
      </w:pPr>
    </w:p>
    <w:p w14:paraId="295354B8" w14:textId="0CCDD10C" w:rsidR="001343E4" w:rsidRPr="008E3E5F" w:rsidRDefault="00BE02FC" w:rsidP="008E3E5F">
      <w:pPr>
        <w:pStyle w:val="NormalWeb"/>
        <w:spacing w:after="120"/>
        <w:textAlignment w:val="baseline"/>
        <w:rPr>
          <w:rFonts w:ascii="Open Sans" w:hAnsi="Open Sans"/>
          <w:b/>
          <w:sz w:val="22"/>
          <w:szCs w:val="22"/>
        </w:rPr>
      </w:pPr>
      <w:r w:rsidRPr="00FB7CF4">
        <w:rPr>
          <w:rFonts w:ascii="Open Sans" w:hAnsi="Open Sans"/>
          <w:b/>
          <w:sz w:val="22"/>
          <w:szCs w:val="22"/>
        </w:rPr>
        <w:t>Preferred</w:t>
      </w:r>
      <w:r w:rsidR="001343E4" w:rsidRPr="00FB7CF4">
        <w:rPr>
          <w:rFonts w:ascii="Open Sans" w:hAnsi="Open Sans"/>
          <w:b/>
          <w:sz w:val="22"/>
          <w:szCs w:val="22"/>
        </w:rPr>
        <w:t xml:space="preserve"> Qualifications for Being a Regional Coordinator</w:t>
      </w:r>
    </w:p>
    <w:p w14:paraId="473C4A9E" w14:textId="1F3F7FEE" w:rsidR="000932AA" w:rsidRPr="00FB7CF4" w:rsidRDefault="00543526" w:rsidP="000932AA">
      <w:pPr>
        <w:pStyle w:val="NormalWeb"/>
        <w:numPr>
          <w:ilvl w:val="0"/>
          <w:numId w:val="3"/>
        </w:numPr>
        <w:textAlignment w:val="baseline"/>
        <w:rPr>
          <w:rFonts w:ascii="Open Sans" w:hAnsi="Open Sans" w:cstheme="majorHAnsi"/>
          <w:color w:val="222222"/>
          <w:sz w:val="22"/>
          <w:szCs w:val="22"/>
        </w:rPr>
      </w:pP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Personal</w:t>
      </w:r>
      <w:r w:rsidR="000932AA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 xml:space="preserve"> experience in all areas of RESULTS </w:t>
      </w: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advocacy</w:t>
      </w:r>
      <w:r w:rsidR="000932AA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: legislative, media, outreach</w:t>
      </w:r>
    </w:p>
    <w:p w14:paraId="6F075F45" w14:textId="62250BCD" w:rsidR="000932AA" w:rsidRPr="00FB7CF4" w:rsidRDefault="00102B97" w:rsidP="000932AA">
      <w:pPr>
        <w:pStyle w:val="NormalWeb"/>
        <w:numPr>
          <w:ilvl w:val="0"/>
          <w:numId w:val="3"/>
        </w:numPr>
        <w:textAlignment w:val="baseline"/>
        <w:rPr>
          <w:rFonts w:ascii="Open Sans" w:hAnsi="Open Sans" w:cstheme="majorHAnsi"/>
          <w:color w:val="222222"/>
          <w:sz w:val="22"/>
          <w:szCs w:val="22"/>
        </w:rPr>
      </w:pP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Attendance</w:t>
      </w:r>
      <w:r w:rsidR="000932AA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 xml:space="preserve"> </w:t>
      </w: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 xml:space="preserve">at </w:t>
      </w:r>
      <w:r w:rsidR="000932AA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 xml:space="preserve">at least one </w:t>
      </w:r>
      <w:r w:rsidR="00543526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 xml:space="preserve">RESULTS </w:t>
      </w:r>
      <w:r w:rsidR="000932AA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International Conference</w:t>
      </w:r>
    </w:p>
    <w:p w14:paraId="3ADCE886" w14:textId="6EF27576" w:rsidR="009A755D" w:rsidRPr="00FB7CF4" w:rsidRDefault="009A755D" w:rsidP="000932AA">
      <w:pPr>
        <w:pStyle w:val="NormalWeb"/>
        <w:numPr>
          <w:ilvl w:val="0"/>
          <w:numId w:val="3"/>
        </w:numPr>
        <w:textAlignment w:val="baseline"/>
        <w:rPr>
          <w:rFonts w:ascii="Open Sans" w:hAnsi="Open Sans" w:cstheme="majorHAnsi"/>
          <w:color w:val="222222"/>
          <w:sz w:val="22"/>
          <w:szCs w:val="22"/>
        </w:rPr>
      </w:pP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Demonstrated ability to work as part of a team</w:t>
      </w:r>
    </w:p>
    <w:p w14:paraId="66463362" w14:textId="177B2451" w:rsidR="000932AA" w:rsidRPr="00FB7CF4" w:rsidRDefault="000932AA" w:rsidP="000932AA">
      <w:pPr>
        <w:pStyle w:val="NormalWeb"/>
        <w:numPr>
          <w:ilvl w:val="0"/>
          <w:numId w:val="3"/>
        </w:numPr>
        <w:textAlignment w:val="baseline"/>
        <w:rPr>
          <w:rFonts w:ascii="Open Sans" w:hAnsi="Open Sans" w:cstheme="majorHAnsi"/>
          <w:color w:val="222222"/>
          <w:sz w:val="22"/>
          <w:szCs w:val="22"/>
        </w:rPr>
      </w:pP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Willing</w:t>
      </w:r>
      <w:r w:rsidR="007E6566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ness</w:t>
      </w: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 xml:space="preserve"> to </w:t>
      </w:r>
      <w:r w:rsidR="007E6566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be coached</w:t>
      </w:r>
      <w:r w:rsidR="00903EB2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,</w:t>
      </w: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 xml:space="preserve"> take on new challenges</w:t>
      </w:r>
      <w:r w:rsidR="00903EB2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 xml:space="preserve">, </w:t>
      </w: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 xml:space="preserve">and coach others </w:t>
      </w:r>
    </w:p>
    <w:p w14:paraId="0322BC21" w14:textId="5BE5D941" w:rsidR="000932AA" w:rsidRPr="00FB7CF4" w:rsidRDefault="000932AA" w:rsidP="000932AA">
      <w:pPr>
        <w:pStyle w:val="NormalWeb"/>
        <w:numPr>
          <w:ilvl w:val="0"/>
          <w:numId w:val="3"/>
        </w:numPr>
        <w:textAlignment w:val="baseline"/>
        <w:rPr>
          <w:rFonts w:ascii="Open Sans" w:hAnsi="Open Sans" w:cstheme="majorHAnsi"/>
          <w:color w:val="222222"/>
          <w:sz w:val="22"/>
          <w:szCs w:val="22"/>
        </w:rPr>
      </w:pP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Willing</w:t>
      </w:r>
      <w:r w:rsidR="00102B97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ness</w:t>
      </w: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 xml:space="preserve"> to support </w:t>
      </w:r>
      <w:r w:rsidR="00BE02FC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a set of groups</w:t>
      </w: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 xml:space="preserve"> </w:t>
      </w:r>
      <w:r w:rsidR="00BE02FC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 xml:space="preserve">through </w:t>
      </w: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weekly communication</w:t>
      </w:r>
      <w:r w:rsidR="00BE02FC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 xml:space="preserve"> to </w:t>
      </w: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establish group goals</w:t>
      </w:r>
      <w:r w:rsidR="00BE02FC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 xml:space="preserve"> </w:t>
      </w: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and track group</w:t>
      </w:r>
      <w:r w:rsidR="00102B97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s’</w:t>
      </w: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 xml:space="preserve"> progress </w:t>
      </w:r>
      <w:r w:rsidR="00C64685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in</w:t>
      </w: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 xml:space="preserve"> legislative, media, outreach/expansion, and fundraising</w:t>
      </w:r>
      <w:r w:rsidR="00C64685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 xml:space="preserve"> efforts</w:t>
      </w:r>
    </w:p>
    <w:p w14:paraId="5943E204" w14:textId="66F8A001" w:rsidR="008E3E5F" w:rsidRDefault="00BE02FC" w:rsidP="000932AA">
      <w:pPr>
        <w:pStyle w:val="NormalWeb"/>
        <w:numPr>
          <w:ilvl w:val="0"/>
          <w:numId w:val="3"/>
        </w:numPr>
        <w:textAlignment w:val="baseline"/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</w:pP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Willing</w:t>
      </w:r>
      <w:r w:rsidR="00102B97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ness</w:t>
      </w: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 xml:space="preserve"> to work with another Regional Coordinator to </w:t>
      </w:r>
      <w:r w:rsidR="00245C7B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 xml:space="preserve">support and </w:t>
      </w: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 xml:space="preserve">manage your </w:t>
      </w:r>
      <w:r w:rsidR="00245C7B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region</w:t>
      </w:r>
    </w:p>
    <w:p w14:paraId="6B1F4477" w14:textId="77777777" w:rsidR="008E3E5F" w:rsidRDefault="008E3E5F">
      <w:pPr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</w:pPr>
      <w:r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br w:type="page"/>
      </w:r>
    </w:p>
    <w:p w14:paraId="2C4DE481" w14:textId="1BBF3C70" w:rsidR="00176D59" w:rsidRPr="008E3E5F" w:rsidRDefault="00176D59" w:rsidP="008E3E5F">
      <w:pPr>
        <w:pStyle w:val="NormalWeb"/>
        <w:spacing w:after="120"/>
        <w:textAlignment w:val="baseline"/>
        <w:rPr>
          <w:rFonts w:ascii="Open Sans" w:hAnsi="Open Sans" w:cstheme="majorHAnsi"/>
          <w:b/>
          <w:bCs/>
          <w:color w:val="222222"/>
          <w:sz w:val="22"/>
          <w:szCs w:val="22"/>
          <w:shd w:val="clear" w:color="auto" w:fill="FFFFFF"/>
        </w:rPr>
      </w:pPr>
      <w:r w:rsidRPr="00FB7CF4">
        <w:rPr>
          <w:rFonts w:ascii="Open Sans" w:hAnsi="Open Sans" w:cstheme="majorHAnsi"/>
          <w:b/>
          <w:bCs/>
          <w:color w:val="222222"/>
          <w:sz w:val="22"/>
          <w:szCs w:val="22"/>
          <w:shd w:val="clear" w:color="auto" w:fill="FFFFFF"/>
        </w:rPr>
        <w:lastRenderedPageBreak/>
        <w:t xml:space="preserve">Essential </w:t>
      </w:r>
      <w:r w:rsidR="00BE02FC" w:rsidRPr="00FB7CF4">
        <w:rPr>
          <w:rFonts w:ascii="Open Sans" w:hAnsi="Open Sans" w:cstheme="majorHAnsi"/>
          <w:b/>
          <w:bCs/>
          <w:color w:val="222222"/>
          <w:sz w:val="22"/>
          <w:szCs w:val="22"/>
          <w:shd w:val="clear" w:color="auto" w:fill="FFFFFF"/>
        </w:rPr>
        <w:t>Responsibilities</w:t>
      </w:r>
      <w:r w:rsidRPr="00FB7CF4">
        <w:rPr>
          <w:rFonts w:ascii="Open Sans" w:hAnsi="Open Sans" w:cstheme="majorHAnsi"/>
          <w:b/>
          <w:bCs/>
          <w:color w:val="222222"/>
          <w:sz w:val="22"/>
          <w:szCs w:val="22"/>
          <w:shd w:val="clear" w:color="auto" w:fill="FFFFFF"/>
        </w:rPr>
        <w:t xml:space="preserve"> of a Regional Coordinator</w:t>
      </w:r>
    </w:p>
    <w:p w14:paraId="2CE53C86" w14:textId="7CE81B1B" w:rsidR="00B45A91" w:rsidRPr="00FB7CF4" w:rsidRDefault="00B45A91" w:rsidP="00176D59">
      <w:pPr>
        <w:rPr>
          <w:rFonts w:ascii="Open Sans" w:hAnsi="Open Sans" w:cstheme="majorHAnsi"/>
          <w:sz w:val="22"/>
          <w:szCs w:val="22"/>
        </w:rPr>
      </w:pPr>
      <w:r w:rsidRPr="00FB7CF4">
        <w:rPr>
          <w:rFonts w:ascii="Open Sans" w:hAnsi="Open Sans" w:cstheme="majorHAnsi"/>
          <w:sz w:val="22"/>
          <w:szCs w:val="22"/>
        </w:rPr>
        <w:t xml:space="preserve">Time commitment: 15 hours </w:t>
      </w:r>
      <w:r w:rsidR="00245C7B" w:rsidRPr="00FB7CF4">
        <w:rPr>
          <w:rFonts w:ascii="Open Sans" w:hAnsi="Open Sans" w:cstheme="majorHAnsi"/>
          <w:sz w:val="22"/>
          <w:szCs w:val="22"/>
        </w:rPr>
        <w:t>per</w:t>
      </w:r>
      <w:r w:rsidRPr="00FB7CF4">
        <w:rPr>
          <w:rFonts w:ascii="Open Sans" w:hAnsi="Open Sans" w:cstheme="majorHAnsi"/>
          <w:sz w:val="22"/>
          <w:szCs w:val="22"/>
        </w:rPr>
        <w:t xml:space="preserve"> month (approximate) with a two-year commitment</w:t>
      </w:r>
    </w:p>
    <w:p w14:paraId="76220553" w14:textId="77777777" w:rsidR="00B45A91" w:rsidRPr="00FB7CF4" w:rsidRDefault="00B45A91" w:rsidP="00176D59">
      <w:pPr>
        <w:rPr>
          <w:rFonts w:ascii="Open Sans" w:hAnsi="Open Sans" w:cstheme="majorHAnsi"/>
          <w:sz w:val="22"/>
          <w:szCs w:val="22"/>
        </w:rPr>
      </w:pPr>
    </w:p>
    <w:p w14:paraId="4343FE6E" w14:textId="2213792E" w:rsidR="00176D59" w:rsidRPr="00FB7CF4" w:rsidRDefault="00176D59" w:rsidP="00176D59">
      <w:pPr>
        <w:pStyle w:val="NormalWeb"/>
        <w:numPr>
          <w:ilvl w:val="0"/>
          <w:numId w:val="4"/>
        </w:numPr>
        <w:textAlignment w:val="baseline"/>
        <w:rPr>
          <w:rFonts w:ascii="Open Sans" w:hAnsi="Open Sans" w:cstheme="majorHAnsi"/>
          <w:color w:val="222222"/>
          <w:sz w:val="22"/>
          <w:szCs w:val="22"/>
        </w:rPr>
      </w:pP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Participate in regular calls with the national staff</w:t>
      </w:r>
      <w:r w:rsidR="00BE02FC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 xml:space="preserve">, the Regional Coordinator </w:t>
      </w:r>
      <w:r w:rsidR="00FD36EE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 xml:space="preserve">(RC) </w:t>
      </w:r>
      <w:r w:rsidR="00BE02FC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team,</w:t>
      </w: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 xml:space="preserve"> and the national grassroots webinar</w:t>
      </w:r>
    </w:p>
    <w:p w14:paraId="0FAE7540" w14:textId="6F035678" w:rsidR="00176D59" w:rsidRPr="00FB7CF4" w:rsidRDefault="001343E4" w:rsidP="00176D59">
      <w:pPr>
        <w:pStyle w:val="NormalWeb"/>
        <w:numPr>
          <w:ilvl w:val="0"/>
          <w:numId w:val="4"/>
        </w:numPr>
        <w:textAlignment w:val="baseline"/>
        <w:rPr>
          <w:rFonts w:ascii="Open Sans" w:hAnsi="Open Sans" w:cstheme="majorHAnsi"/>
          <w:color w:val="222222"/>
          <w:sz w:val="22"/>
          <w:szCs w:val="22"/>
        </w:rPr>
      </w:pP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 xml:space="preserve">Attend </w:t>
      </w:r>
      <w:r w:rsidR="00BE02FC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R</w:t>
      </w: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 xml:space="preserve">egional </w:t>
      </w:r>
      <w:r w:rsidR="00BE02FC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C</w:t>
      </w: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oordinator retreat</w:t>
      </w:r>
      <w:r w:rsidR="00BE02FC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 xml:space="preserve"> and training sessions</w:t>
      </w:r>
    </w:p>
    <w:p w14:paraId="707CFE96" w14:textId="6F64C4FB" w:rsidR="00176D59" w:rsidRPr="00FB7CF4" w:rsidRDefault="00176D59" w:rsidP="00176D59">
      <w:pPr>
        <w:pStyle w:val="NormalWeb"/>
        <w:numPr>
          <w:ilvl w:val="0"/>
          <w:numId w:val="4"/>
        </w:numPr>
        <w:textAlignment w:val="baseline"/>
        <w:rPr>
          <w:rFonts w:ascii="Open Sans" w:hAnsi="Open Sans" w:cstheme="majorHAnsi"/>
          <w:color w:val="222222"/>
          <w:sz w:val="22"/>
          <w:szCs w:val="22"/>
        </w:rPr>
      </w:pP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 xml:space="preserve">Support </w:t>
      </w:r>
      <w:r w:rsidR="00BE02FC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G</w:t>
      </w: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 xml:space="preserve">roup </w:t>
      </w:r>
      <w:r w:rsidR="00BE02FC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L</w:t>
      </w: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eaders in the region</w:t>
      </w:r>
      <w:r w:rsidRPr="00FB7CF4">
        <w:rPr>
          <w:rFonts w:ascii="Open Sans" w:hAnsi="Open Sans" w:cstheme="majorHAnsi"/>
          <w:color w:val="222222"/>
          <w:sz w:val="22"/>
          <w:szCs w:val="22"/>
        </w:rPr>
        <w:t xml:space="preserve"> with </w:t>
      </w:r>
      <w:r w:rsidR="00B706BD" w:rsidRPr="00FB7CF4">
        <w:rPr>
          <w:rFonts w:ascii="Open Sans" w:hAnsi="Open Sans" w:cstheme="majorHAnsi"/>
          <w:color w:val="222222"/>
          <w:sz w:val="22"/>
          <w:szCs w:val="22"/>
        </w:rPr>
        <w:t xml:space="preserve">through regular </w:t>
      </w:r>
      <w:r w:rsidRPr="00FB7CF4">
        <w:rPr>
          <w:rFonts w:ascii="Open Sans" w:hAnsi="Open Sans" w:cstheme="majorHAnsi"/>
          <w:color w:val="222222"/>
          <w:sz w:val="22"/>
          <w:szCs w:val="22"/>
        </w:rPr>
        <w:t xml:space="preserve">meetings and </w:t>
      </w:r>
      <w:r w:rsidR="00BE02FC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h</w:t>
      </w: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 xml:space="preserve">old the Group Leaders </w:t>
      </w:r>
      <w:r w:rsidR="00B706BD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 xml:space="preserve">and group members </w:t>
      </w: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accountable in meeting their group goals and commitments</w:t>
      </w:r>
      <w:r w:rsidR="00B706BD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.</w:t>
      </w:r>
    </w:p>
    <w:p w14:paraId="323AB9B1" w14:textId="07E5B9DD" w:rsidR="00176D59" w:rsidRPr="00FB7CF4" w:rsidRDefault="00176D59" w:rsidP="00176D59">
      <w:pPr>
        <w:pStyle w:val="NormalWeb"/>
        <w:numPr>
          <w:ilvl w:val="0"/>
          <w:numId w:val="4"/>
        </w:numPr>
        <w:textAlignment w:val="baseline"/>
        <w:rPr>
          <w:rFonts w:ascii="Open Sans" w:hAnsi="Open Sans" w:cstheme="majorHAnsi"/>
          <w:color w:val="222222"/>
          <w:sz w:val="22"/>
          <w:szCs w:val="22"/>
        </w:rPr>
      </w:pP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Inform groups on campaign updates</w:t>
      </w:r>
      <w:r w:rsidR="00A03F50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, actions to take (with guidance from RESULTS staff),</w:t>
      </w: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 xml:space="preserve"> and available skill-building/learning opportunities. </w:t>
      </w:r>
    </w:p>
    <w:p w14:paraId="6F8EC318" w14:textId="3437EB67" w:rsidR="00176D59" w:rsidRPr="00FB7CF4" w:rsidRDefault="00176D59" w:rsidP="00176D59">
      <w:pPr>
        <w:pStyle w:val="NormalWeb"/>
        <w:numPr>
          <w:ilvl w:val="0"/>
          <w:numId w:val="4"/>
        </w:numPr>
        <w:textAlignment w:val="baseline"/>
        <w:rPr>
          <w:rFonts w:ascii="Open Sans" w:hAnsi="Open Sans" w:cstheme="majorHAnsi"/>
          <w:color w:val="222222"/>
          <w:sz w:val="22"/>
          <w:szCs w:val="22"/>
        </w:rPr>
      </w:pP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Support and track group progress</w:t>
      </w:r>
      <w:r w:rsidR="00DC6E08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 xml:space="preserve"> including</w:t>
      </w:r>
      <w:r w:rsidR="00102B97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 xml:space="preserve"> the following</w:t>
      </w:r>
      <w:r w:rsidR="00D1669E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:</w:t>
      </w:r>
    </w:p>
    <w:p w14:paraId="5C43A294" w14:textId="28C67D52" w:rsidR="00176D59" w:rsidRPr="00FB7CF4" w:rsidRDefault="00A03F50">
      <w:pPr>
        <w:pStyle w:val="NormalWeb"/>
        <w:numPr>
          <w:ilvl w:val="0"/>
          <w:numId w:val="9"/>
        </w:numPr>
        <w:ind w:left="1440"/>
        <w:textAlignment w:val="baseline"/>
        <w:rPr>
          <w:rFonts w:ascii="Open Sans" w:hAnsi="Open Sans" w:cstheme="majorHAnsi"/>
          <w:color w:val="222222"/>
          <w:sz w:val="22"/>
          <w:szCs w:val="22"/>
        </w:rPr>
      </w:pP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Advocacy</w:t>
      </w:r>
      <w:r w:rsidR="00176D59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 xml:space="preserve"> successes</w:t>
      </w: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: lobby meetings, media, outreach, etc.</w:t>
      </w:r>
    </w:p>
    <w:p w14:paraId="1E273F8F" w14:textId="61C28DD3" w:rsidR="00FD36EE" w:rsidRPr="00FB7CF4" w:rsidRDefault="006F4C3D" w:rsidP="00FD36EE">
      <w:pPr>
        <w:pStyle w:val="NormalWeb"/>
        <w:numPr>
          <w:ilvl w:val="0"/>
          <w:numId w:val="9"/>
        </w:numPr>
        <w:ind w:left="1440"/>
        <w:textAlignment w:val="baseline"/>
        <w:rPr>
          <w:rFonts w:ascii="Open Sans" w:hAnsi="Open Sans" w:cstheme="majorHAnsi"/>
          <w:color w:val="222222"/>
          <w:sz w:val="22"/>
          <w:szCs w:val="22"/>
        </w:rPr>
      </w:pP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G</w:t>
      </w:r>
      <w:r w:rsidR="00176D59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roup health</w:t>
      </w:r>
    </w:p>
    <w:p w14:paraId="6B86FBD8" w14:textId="7FC7CC16" w:rsidR="00176D59" w:rsidRPr="00FB7CF4" w:rsidRDefault="00145730" w:rsidP="00FD36EE">
      <w:pPr>
        <w:pStyle w:val="NormalWeb"/>
        <w:numPr>
          <w:ilvl w:val="2"/>
          <w:numId w:val="9"/>
        </w:numPr>
        <w:textAlignment w:val="baseline"/>
        <w:rPr>
          <w:rFonts w:ascii="Open Sans" w:hAnsi="Open Sans" w:cstheme="majorHAnsi"/>
          <w:color w:val="222222"/>
          <w:sz w:val="22"/>
          <w:szCs w:val="22"/>
        </w:rPr>
      </w:pP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 xml:space="preserve">welcoming and retaining </w:t>
      </w:r>
      <w:r w:rsidR="00176D59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new partners</w:t>
      </w: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/advocates</w:t>
      </w:r>
    </w:p>
    <w:p w14:paraId="34787A6A" w14:textId="664FC610" w:rsidR="00176D59" w:rsidRPr="00FB7CF4" w:rsidRDefault="00FD36EE" w:rsidP="00176D59">
      <w:pPr>
        <w:pStyle w:val="NormalWeb"/>
        <w:numPr>
          <w:ilvl w:val="2"/>
          <w:numId w:val="10"/>
        </w:numPr>
        <w:textAlignment w:val="baseline"/>
        <w:rPr>
          <w:rFonts w:ascii="Open Sans" w:hAnsi="Open Sans" w:cstheme="majorHAnsi"/>
          <w:color w:val="222222"/>
          <w:sz w:val="22"/>
          <w:szCs w:val="22"/>
        </w:rPr>
      </w:pP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regular group meetings</w:t>
      </w:r>
      <w:r w:rsidR="00DB1FC2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 xml:space="preserve"> and</w:t>
      </w: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 xml:space="preserve"> participati</w:t>
      </w:r>
      <w:r w:rsidR="00DB1FC2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on</w:t>
      </w: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 xml:space="preserve"> in the national monthly webinar</w:t>
      </w:r>
    </w:p>
    <w:p w14:paraId="0CFD128C" w14:textId="4574030D" w:rsidR="00176D59" w:rsidRPr="00FB7CF4" w:rsidRDefault="00FD36EE" w:rsidP="00176D59">
      <w:pPr>
        <w:pStyle w:val="NormalWeb"/>
        <w:numPr>
          <w:ilvl w:val="2"/>
          <w:numId w:val="10"/>
        </w:numPr>
        <w:textAlignment w:val="baseline"/>
        <w:rPr>
          <w:rFonts w:ascii="Open Sans" w:hAnsi="Open Sans" w:cstheme="majorHAnsi"/>
          <w:color w:val="222222"/>
          <w:sz w:val="22"/>
          <w:szCs w:val="22"/>
        </w:rPr>
      </w:pP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development of skills</w:t>
      </w:r>
    </w:p>
    <w:p w14:paraId="63BD36C3" w14:textId="21973662" w:rsidR="00176D59" w:rsidRPr="00FB7CF4" w:rsidRDefault="00FD36EE" w:rsidP="00176D59">
      <w:pPr>
        <w:pStyle w:val="NormalWeb"/>
        <w:numPr>
          <w:ilvl w:val="2"/>
          <w:numId w:val="10"/>
        </w:numPr>
        <w:textAlignment w:val="baseline"/>
        <w:rPr>
          <w:rFonts w:ascii="Open Sans" w:hAnsi="Open Sans" w:cstheme="majorHAnsi"/>
          <w:color w:val="222222"/>
          <w:sz w:val="22"/>
          <w:szCs w:val="22"/>
        </w:rPr>
      </w:pP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thriving and inspired advocates</w:t>
      </w:r>
    </w:p>
    <w:p w14:paraId="6CEAAFA1" w14:textId="5F12658B" w:rsidR="00176D59" w:rsidRPr="00FB7CF4" w:rsidRDefault="00FD36EE" w:rsidP="00176D59">
      <w:pPr>
        <w:pStyle w:val="NormalWeb"/>
        <w:numPr>
          <w:ilvl w:val="2"/>
          <w:numId w:val="10"/>
        </w:numPr>
        <w:textAlignment w:val="baseline"/>
        <w:rPr>
          <w:rFonts w:ascii="Open Sans" w:hAnsi="Open Sans" w:cstheme="majorHAnsi"/>
          <w:color w:val="222222"/>
          <w:sz w:val="22"/>
          <w:szCs w:val="22"/>
        </w:rPr>
      </w:pP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healthy relationships within groups</w:t>
      </w:r>
    </w:p>
    <w:p w14:paraId="026096B3" w14:textId="4AB61A18" w:rsidR="00176D59" w:rsidRPr="00FB7CF4" w:rsidRDefault="00FD36EE" w:rsidP="00176D59">
      <w:pPr>
        <w:pStyle w:val="NormalWeb"/>
        <w:numPr>
          <w:ilvl w:val="2"/>
          <w:numId w:val="10"/>
        </w:numPr>
        <w:textAlignment w:val="baseline"/>
        <w:rPr>
          <w:rFonts w:ascii="Open Sans" w:hAnsi="Open Sans" w:cstheme="majorHAnsi"/>
          <w:color w:val="222222"/>
          <w:sz w:val="22"/>
          <w:szCs w:val="22"/>
        </w:rPr>
      </w:pP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maintenance of action</w:t>
      </w:r>
      <w:r w:rsidR="00176D59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 xml:space="preserve"> network</w:t>
      </w:r>
    </w:p>
    <w:p w14:paraId="4713E289" w14:textId="7CFE7C99" w:rsidR="00145730" w:rsidRPr="00FB7CF4" w:rsidRDefault="00102B97" w:rsidP="00176D59">
      <w:pPr>
        <w:pStyle w:val="NormalWeb"/>
        <w:numPr>
          <w:ilvl w:val="2"/>
          <w:numId w:val="10"/>
        </w:numPr>
        <w:textAlignment w:val="baseline"/>
        <w:rPr>
          <w:rFonts w:ascii="Open Sans" w:hAnsi="Open Sans" w:cstheme="majorHAnsi"/>
          <w:color w:val="222222"/>
          <w:sz w:val="22"/>
          <w:szCs w:val="22"/>
        </w:rPr>
      </w:pP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 xml:space="preserve">the </w:t>
      </w:r>
      <w:r w:rsidR="00D1669E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 xml:space="preserve">living </w:t>
      </w: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 xml:space="preserve">out of </w:t>
      </w:r>
      <w:r w:rsidR="00D1669E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RESULTS</w:t>
      </w:r>
      <w:r w:rsidR="00145730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 xml:space="preserve"> anti-oppression values</w:t>
      </w:r>
    </w:p>
    <w:p w14:paraId="6A083C29" w14:textId="39670BC1" w:rsidR="00176D59" w:rsidRPr="00FB7CF4" w:rsidRDefault="006F4C3D" w:rsidP="00176D59">
      <w:pPr>
        <w:pStyle w:val="NormalWeb"/>
        <w:numPr>
          <w:ilvl w:val="0"/>
          <w:numId w:val="11"/>
        </w:numPr>
        <w:ind w:left="1440"/>
        <w:textAlignment w:val="baseline"/>
        <w:rPr>
          <w:rFonts w:ascii="Open Sans" w:hAnsi="Open Sans" w:cstheme="majorHAnsi"/>
          <w:color w:val="222222"/>
          <w:sz w:val="22"/>
          <w:szCs w:val="22"/>
        </w:rPr>
      </w:pP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Organizing,</w:t>
      </w:r>
      <w:r w:rsidR="00176D59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 xml:space="preserve"> outreach</w:t>
      </w: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, and</w:t>
      </w:r>
      <w:r w:rsidR="00176D59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 xml:space="preserve"> networking </w:t>
      </w: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activities</w:t>
      </w:r>
      <w:r w:rsidR="00176D59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 xml:space="preserve"> </w:t>
      </w:r>
    </w:p>
    <w:p w14:paraId="58F8DE97" w14:textId="57245BAB" w:rsidR="00176D59" w:rsidRPr="00FB7CF4" w:rsidRDefault="006F4C3D" w:rsidP="00176D59">
      <w:pPr>
        <w:pStyle w:val="NormalWeb"/>
        <w:numPr>
          <w:ilvl w:val="0"/>
          <w:numId w:val="11"/>
        </w:numPr>
        <w:ind w:left="1440"/>
        <w:textAlignment w:val="baseline"/>
        <w:rPr>
          <w:rFonts w:ascii="Open Sans" w:hAnsi="Open Sans" w:cstheme="majorHAnsi"/>
          <w:color w:val="222222"/>
          <w:sz w:val="22"/>
          <w:szCs w:val="22"/>
        </w:rPr>
      </w:pP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Group planning</w:t>
      </w:r>
    </w:p>
    <w:p w14:paraId="34CFC722" w14:textId="21487945" w:rsidR="00BE02FC" w:rsidRPr="00FB7CF4" w:rsidRDefault="00D1669E" w:rsidP="00176D59">
      <w:pPr>
        <w:pStyle w:val="NormalWeb"/>
        <w:numPr>
          <w:ilvl w:val="0"/>
          <w:numId w:val="11"/>
        </w:numPr>
        <w:ind w:left="1440"/>
        <w:textAlignment w:val="baseline"/>
        <w:rPr>
          <w:rFonts w:ascii="Open Sans" w:hAnsi="Open Sans" w:cstheme="majorHAnsi"/>
          <w:color w:val="222222"/>
          <w:sz w:val="22"/>
          <w:szCs w:val="22"/>
        </w:rPr>
      </w:pP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D</w:t>
      </w:r>
      <w:r w:rsidR="00BE02FC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evelop</w:t>
      </w: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ing</w:t>
      </w:r>
      <w:r w:rsidR="00BE02FC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 xml:space="preserve"> of new leaders</w:t>
      </w:r>
    </w:p>
    <w:p w14:paraId="6816EEE9" w14:textId="746120F5" w:rsidR="00102B97" w:rsidRPr="00FB7CF4" w:rsidRDefault="00D1669E" w:rsidP="00102B97">
      <w:pPr>
        <w:pStyle w:val="NormalWeb"/>
        <w:numPr>
          <w:ilvl w:val="0"/>
          <w:numId w:val="11"/>
        </w:numPr>
        <w:ind w:left="1440"/>
        <w:textAlignment w:val="baseline"/>
        <w:rPr>
          <w:rFonts w:ascii="Open Sans" w:hAnsi="Open Sans" w:cstheme="majorHAnsi"/>
          <w:color w:val="222222"/>
          <w:sz w:val="22"/>
          <w:szCs w:val="22"/>
        </w:rPr>
      </w:pP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Capitalizing on the</w:t>
      </w:r>
      <w:r w:rsidR="00FD36EE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 xml:space="preserve"> International Conference and Advocacy Day(s)</w:t>
      </w:r>
      <w:r w:rsidR="0043069D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 xml:space="preserve"> to build influence and RESULTS groups</w:t>
      </w:r>
    </w:p>
    <w:p w14:paraId="2EED02E9" w14:textId="7F9F9403" w:rsidR="00102B97" w:rsidRPr="00FB7CF4" w:rsidRDefault="00102B97" w:rsidP="002A2650">
      <w:pPr>
        <w:pStyle w:val="NormalWeb"/>
        <w:numPr>
          <w:ilvl w:val="0"/>
          <w:numId w:val="4"/>
        </w:numPr>
        <w:textAlignment w:val="baseline"/>
        <w:rPr>
          <w:rFonts w:ascii="Open Sans" w:hAnsi="Open Sans" w:cstheme="majorHAnsi"/>
          <w:color w:val="222222"/>
          <w:sz w:val="22"/>
          <w:szCs w:val="22"/>
        </w:rPr>
      </w:pPr>
      <w:r w:rsidRPr="00FB7CF4">
        <w:rPr>
          <w:rFonts w:ascii="Open Sans" w:hAnsi="Open Sans" w:cstheme="majorHAnsi"/>
          <w:color w:val="222222"/>
          <w:sz w:val="22"/>
          <w:szCs w:val="22"/>
        </w:rPr>
        <w:t>Work in partnership with Group Leaders, guide Group Leaders to take action forward, support group growth and resilience, identify strengths and challenges, and encourage shared leadership</w:t>
      </w:r>
    </w:p>
    <w:p w14:paraId="7F047979" w14:textId="5C85620C" w:rsidR="002A2650" w:rsidRPr="00FB7CF4" w:rsidRDefault="00176D59" w:rsidP="002A2650">
      <w:pPr>
        <w:pStyle w:val="NormalWeb"/>
        <w:numPr>
          <w:ilvl w:val="0"/>
          <w:numId w:val="4"/>
        </w:numPr>
        <w:textAlignment w:val="baseline"/>
        <w:rPr>
          <w:rFonts w:ascii="Open Sans" w:hAnsi="Open Sans" w:cstheme="majorHAnsi"/>
          <w:color w:val="222222"/>
          <w:sz w:val="22"/>
          <w:szCs w:val="22"/>
        </w:rPr>
      </w:pP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Work with staff and other RCs to plan, host and actively participate in</w:t>
      </w:r>
      <w:r w:rsidR="00102B97"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 xml:space="preserve"> </w:t>
      </w: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regional conferences and workdays</w:t>
      </w:r>
    </w:p>
    <w:p w14:paraId="1826DED6" w14:textId="77777777" w:rsidR="002A2650" w:rsidRPr="00FB7CF4" w:rsidRDefault="00FD36EE" w:rsidP="002A2650">
      <w:pPr>
        <w:pStyle w:val="NormalWeb"/>
        <w:numPr>
          <w:ilvl w:val="0"/>
          <w:numId w:val="4"/>
        </w:numPr>
        <w:textAlignment w:val="baseline"/>
        <w:rPr>
          <w:rFonts w:ascii="Open Sans" w:hAnsi="Open Sans" w:cstheme="majorHAnsi"/>
          <w:color w:val="222222"/>
          <w:sz w:val="22"/>
          <w:szCs w:val="22"/>
        </w:rPr>
      </w:pP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Work in partnership with expansion staff to support new advocates</w:t>
      </w:r>
    </w:p>
    <w:p w14:paraId="38DE4EBF" w14:textId="0DC35A96" w:rsidR="002A2650" w:rsidRPr="00FB7CF4" w:rsidRDefault="00176D59" w:rsidP="002A2650">
      <w:pPr>
        <w:pStyle w:val="NormalWeb"/>
        <w:numPr>
          <w:ilvl w:val="0"/>
          <w:numId w:val="4"/>
        </w:numPr>
        <w:textAlignment w:val="baseline"/>
        <w:rPr>
          <w:rFonts w:ascii="Open Sans" w:hAnsi="Open Sans" w:cstheme="majorHAnsi"/>
          <w:color w:val="222222"/>
          <w:sz w:val="22"/>
          <w:szCs w:val="22"/>
        </w:rPr>
      </w:pPr>
      <w:r w:rsidRPr="00FB7CF4">
        <w:rPr>
          <w:rFonts w:ascii="Open Sans" w:hAnsi="Open Sans" w:cstheme="majorHAnsi"/>
          <w:color w:val="222222"/>
          <w:sz w:val="22"/>
          <w:szCs w:val="22"/>
          <w:shd w:val="clear" w:color="auto" w:fill="FFFFFF"/>
        </w:rPr>
        <w:t>Attend the International Conference and leadership trainings</w:t>
      </w:r>
    </w:p>
    <w:p w14:paraId="67D5A29D" w14:textId="77777777" w:rsidR="002A2650" w:rsidRDefault="002A2650" w:rsidP="002A2650">
      <w:pPr>
        <w:spacing w:after="200" w:line="276" w:lineRule="auto"/>
        <w:rPr>
          <w:rFonts w:ascii="Open Sans" w:hAnsi="Open Sans"/>
          <w:bCs/>
          <w:color w:val="E41034"/>
          <w:sz w:val="28"/>
          <w:szCs w:val="28"/>
        </w:rPr>
      </w:pPr>
    </w:p>
    <w:p w14:paraId="437FC436" w14:textId="5FBCC4C5" w:rsidR="002A2650" w:rsidRPr="00000767" w:rsidRDefault="002A2650" w:rsidP="002A2650">
      <w:pPr>
        <w:spacing w:after="200" w:line="276" w:lineRule="auto"/>
        <w:jc w:val="center"/>
        <w:rPr>
          <w:rFonts w:ascii="Open Sans" w:hAnsi="Open Sans"/>
          <w:color w:val="E41034"/>
          <w:sz w:val="28"/>
          <w:szCs w:val="28"/>
        </w:rPr>
      </w:pPr>
      <w:r>
        <w:rPr>
          <w:rFonts w:ascii="Open Sans" w:hAnsi="Open Sans"/>
          <w:bCs/>
          <w:color w:val="E41034"/>
          <w:sz w:val="28"/>
          <w:szCs w:val="28"/>
        </w:rPr>
        <w:t>Questions</w:t>
      </w:r>
      <w:r w:rsidRPr="00000767">
        <w:rPr>
          <w:rFonts w:ascii="Open Sans" w:hAnsi="Open Sans"/>
          <w:bCs/>
          <w:color w:val="E41034"/>
          <w:sz w:val="28"/>
          <w:szCs w:val="28"/>
        </w:rPr>
        <w:t xml:space="preserve">? Contact Lisa Marchal at </w:t>
      </w:r>
      <w:hyperlink r:id="rId13" w:history="1">
        <w:r w:rsidRPr="00012A06">
          <w:rPr>
            <w:rStyle w:val="Hyperlink"/>
            <w:rFonts w:ascii="Open Sans" w:hAnsi="Open Sans"/>
            <w:bCs/>
            <w:sz w:val="28"/>
            <w:szCs w:val="28"/>
          </w:rPr>
          <w:t>lmarchal@results.org</w:t>
        </w:r>
      </w:hyperlink>
      <w:r>
        <w:rPr>
          <w:rFonts w:ascii="Open Sans" w:hAnsi="Open Sans"/>
          <w:bCs/>
          <w:color w:val="E41034"/>
          <w:sz w:val="28"/>
          <w:szCs w:val="28"/>
        </w:rPr>
        <w:t>.</w:t>
      </w:r>
    </w:p>
    <w:p w14:paraId="77EEB129" w14:textId="77777777" w:rsidR="002A2650" w:rsidRPr="00000767" w:rsidRDefault="002A2650" w:rsidP="002A2650">
      <w:pPr>
        <w:pStyle w:val="NormalWeb"/>
        <w:textAlignment w:val="baseline"/>
        <w:rPr>
          <w:rFonts w:ascii="Open Sans" w:hAnsi="Open Sans"/>
          <w:color w:val="E41034"/>
        </w:rPr>
      </w:pPr>
    </w:p>
    <w:sectPr w:rsidR="002A2650" w:rsidRPr="00000767" w:rsidSect="0052712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3291E" w14:textId="77777777" w:rsidR="00815DC1" w:rsidRDefault="00815DC1" w:rsidP="00E5738D">
      <w:r>
        <w:separator/>
      </w:r>
    </w:p>
  </w:endnote>
  <w:endnote w:type="continuationSeparator" w:id="0">
    <w:p w14:paraId="0D188111" w14:textId="77777777" w:rsidR="00815DC1" w:rsidRDefault="00815DC1" w:rsidP="00E5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9AF46" w14:textId="77777777" w:rsidR="00000767" w:rsidRDefault="000007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3DCA0" w14:textId="77777777" w:rsidR="00000767" w:rsidRPr="00CD6503" w:rsidRDefault="00000767" w:rsidP="00E5738D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1101 15</w:t>
    </w:r>
    <w:r w:rsidRPr="00CD6503">
      <w:rPr>
        <w:rFonts w:asciiTheme="majorHAnsi" w:hAnsiTheme="majorHAnsi"/>
        <w:color w:val="58585B"/>
        <w:sz w:val="22"/>
        <w:szCs w:val="22"/>
        <w:vertAlign w:val="superscript"/>
      </w:rPr>
      <w:t>th</w:t>
    </w:r>
    <w:r w:rsidRPr="00CD6503">
      <w:rPr>
        <w:rFonts w:asciiTheme="majorHAnsi" w:hAnsiTheme="majorHAnsi"/>
        <w:color w:val="58585B"/>
        <w:sz w:val="22"/>
        <w:szCs w:val="22"/>
      </w:rPr>
      <w:t xml:space="preserve"> St. NW, Suite 1200  |  Washington, DC 20005</w:t>
    </w:r>
  </w:p>
  <w:p w14:paraId="5C03DF0F" w14:textId="77777777" w:rsidR="00000767" w:rsidRPr="00CD6503" w:rsidRDefault="00000767" w:rsidP="00E5738D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P: (202) 783-4800  |  www.results.org  |  @RESULTS_Tweets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EF911" w14:textId="77777777" w:rsidR="00000767" w:rsidRPr="00CD6503" w:rsidRDefault="00000767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1101 15</w:t>
    </w:r>
    <w:r w:rsidRPr="00CD6503">
      <w:rPr>
        <w:rFonts w:asciiTheme="majorHAnsi" w:hAnsiTheme="majorHAnsi"/>
        <w:color w:val="58585B"/>
        <w:sz w:val="22"/>
        <w:szCs w:val="22"/>
        <w:vertAlign w:val="superscript"/>
      </w:rPr>
      <w:t>th</w:t>
    </w:r>
    <w:r w:rsidRPr="00CD6503">
      <w:rPr>
        <w:rFonts w:asciiTheme="majorHAnsi" w:hAnsiTheme="majorHAnsi"/>
        <w:color w:val="58585B"/>
        <w:sz w:val="22"/>
        <w:szCs w:val="22"/>
      </w:rPr>
      <w:t xml:space="preserve"> St. NW, Suite 1200  |  Washington, DC 20005</w:t>
    </w:r>
  </w:p>
  <w:p w14:paraId="30F5C6B6" w14:textId="77777777" w:rsidR="00000767" w:rsidRPr="00CD6503" w:rsidRDefault="00000767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P: (202) 783-4800  |  www.results.org  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27383" w14:textId="77777777" w:rsidR="00815DC1" w:rsidRDefault="00815DC1" w:rsidP="00E5738D">
      <w:r>
        <w:separator/>
      </w:r>
    </w:p>
  </w:footnote>
  <w:footnote w:type="continuationSeparator" w:id="0">
    <w:p w14:paraId="441AB090" w14:textId="77777777" w:rsidR="00815DC1" w:rsidRDefault="00815DC1" w:rsidP="00E57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931C3" w14:textId="77777777" w:rsidR="00000767" w:rsidRDefault="000007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AA485" w14:textId="77777777" w:rsidR="00000767" w:rsidRDefault="000007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62AE4" w14:textId="2AE74656" w:rsidR="00000767" w:rsidRPr="0092175C" w:rsidRDefault="00000767" w:rsidP="00CD6503">
    <w:pPr>
      <w:pStyle w:val="Header"/>
      <w:rPr>
        <w:rFonts w:ascii="Helvetica" w:hAnsi="Helvetica"/>
        <w:color w:val="000000" w:themeColor="text1"/>
      </w:rPr>
    </w:pPr>
    <w:r>
      <w:rPr>
        <w:rFonts w:ascii="Helvetica" w:hAnsi="Helvetica"/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1498BBBB" wp14:editId="4266BBF7">
          <wp:simplePos x="0" y="0"/>
          <wp:positionH relativeFrom="column">
            <wp:posOffset>5143500</wp:posOffset>
          </wp:positionH>
          <wp:positionV relativeFrom="paragraph">
            <wp:posOffset>0</wp:posOffset>
          </wp:positionV>
          <wp:extent cx="1139190" cy="908050"/>
          <wp:effectExtent l="0" t="0" r="3810" b="6350"/>
          <wp:wrapSquare wrapText="bothSides"/>
          <wp:docPr id="4" name="Picture 4" descr="Macintosh HD:Users:results:Desktop:STYLE GUIDE:CANADA LOGOS:RESULTS_logo_EN_CMY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sults:Desktop:STYLE GUIDE:CANADA LOGOS:RESULTS_logo_EN_CMYK_BIG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B83595" w14:textId="77777777" w:rsidR="00000767" w:rsidRPr="00527124" w:rsidRDefault="00000767" w:rsidP="00CD6503">
    <w:pPr>
      <w:pStyle w:val="Header"/>
      <w:rPr>
        <w:rFonts w:ascii="Helvetica" w:hAnsi="Helvetica"/>
        <w:color w:val="58585B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77CAC"/>
    <w:multiLevelType w:val="multilevel"/>
    <w:tmpl w:val="5F52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B24EC"/>
    <w:multiLevelType w:val="hybridMultilevel"/>
    <w:tmpl w:val="309C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622FA"/>
    <w:multiLevelType w:val="multilevel"/>
    <w:tmpl w:val="0B48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C02DF"/>
    <w:multiLevelType w:val="multilevel"/>
    <w:tmpl w:val="B376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9078F0"/>
    <w:multiLevelType w:val="multilevel"/>
    <w:tmpl w:val="CB16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CC4238"/>
    <w:multiLevelType w:val="multilevel"/>
    <w:tmpl w:val="288AB3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5A5991"/>
    <w:multiLevelType w:val="hybridMultilevel"/>
    <w:tmpl w:val="D760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94BB8"/>
    <w:multiLevelType w:val="multilevel"/>
    <w:tmpl w:val="2BF6E8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27355F"/>
    <w:multiLevelType w:val="multilevel"/>
    <w:tmpl w:val="7FB6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2D6F29"/>
    <w:multiLevelType w:val="multilevel"/>
    <w:tmpl w:val="9D7C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4331D1"/>
    <w:multiLevelType w:val="multilevel"/>
    <w:tmpl w:val="AA26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FE4750"/>
    <w:multiLevelType w:val="multilevel"/>
    <w:tmpl w:val="34B4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5"/>
  </w:num>
  <w:num w:numId="6">
    <w:abstractNumId w:val="0"/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2"/>
  </w:num>
  <w:num w:numId="10">
    <w:abstractNumId w:val="10"/>
  </w:num>
  <w:num w:numId="11">
    <w:abstractNumId w:val="13"/>
  </w:num>
  <w:num w:numId="12">
    <w:abstractNumId w:val="9"/>
    <w:lvlOverride w:ilvl="0">
      <w:lvl w:ilvl="0">
        <w:numFmt w:val="decimal"/>
        <w:lvlText w:val="%1."/>
        <w:lvlJc w:val="left"/>
      </w:lvl>
    </w:lvlOverride>
  </w:num>
  <w:num w:numId="13">
    <w:abstractNumId w:val="9"/>
    <w:lvlOverride w:ilvl="0">
      <w:lvl w:ilvl="0">
        <w:numFmt w:val="decimal"/>
        <w:lvlText w:val="%1."/>
        <w:lvlJc w:val="left"/>
      </w:lvl>
    </w:lvlOverride>
  </w:num>
  <w:num w:numId="14">
    <w:abstractNumId w:val="9"/>
    <w:lvlOverride w:ilvl="0">
      <w:lvl w:ilvl="0">
        <w:numFmt w:val="decimal"/>
        <w:lvlText w:val="%1."/>
        <w:lvlJc w:val="left"/>
      </w:lvl>
    </w:lvlOverride>
  </w:num>
  <w:num w:numId="15">
    <w:abstractNumId w:val="12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B2"/>
    <w:rsid w:val="00000767"/>
    <w:rsid w:val="00025F8F"/>
    <w:rsid w:val="000932AA"/>
    <w:rsid w:val="00102B97"/>
    <w:rsid w:val="001343E4"/>
    <w:rsid w:val="00145730"/>
    <w:rsid w:val="00176D59"/>
    <w:rsid w:val="001C2FED"/>
    <w:rsid w:val="001D6B91"/>
    <w:rsid w:val="0021432D"/>
    <w:rsid w:val="00245C7B"/>
    <w:rsid w:val="002A2650"/>
    <w:rsid w:val="00343993"/>
    <w:rsid w:val="00390351"/>
    <w:rsid w:val="003D054A"/>
    <w:rsid w:val="003E0D02"/>
    <w:rsid w:val="00404E1E"/>
    <w:rsid w:val="0043069D"/>
    <w:rsid w:val="0046169B"/>
    <w:rsid w:val="004A26B0"/>
    <w:rsid w:val="004B1286"/>
    <w:rsid w:val="004D2D31"/>
    <w:rsid w:val="004D61B2"/>
    <w:rsid w:val="004F473A"/>
    <w:rsid w:val="00527124"/>
    <w:rsid w:val="005311C6"/>
    <w:rsid w:val="005370EE"/>
    <w:rsid w:val="00543526"/>
    <w:rsid w:val="00557E29"/>
    <w:rsid w:val="005A13C3"/>
    <w:rsid w:val="005A6657"/>
    <w:rsid w:val="005E4A16"/>
    <w:rsid w:val="00647EB4"/>
    <w:rsid w:val="00656C62"/>
    <w:rsid w:val="0066353A"/>
    <w:rsid w:val="00697654"/>
    <w:rsid w:val="006F4C3D"/>
    <w:rsid w:val="007160DC"/>
    <w:rsid w:val="00792B4C"/>
    <w:rsid w:val="007B7311"/>
    <w:rsid w:val="007C746D"/>
    <w:rsid w:val="007D4CAC"/>
    <w:rsid w:val="007E6566"/>
    <w:rsid w:val="007F7964"/>
    <w:rsid w:val="00815DC1"/>
    <w:rsid w:val="00826CB8"/>
    <w:rsid w:val="008C2505"/>
    <w:rsid w:val="008D0324"/>
    <w:rsid w:val="008D29CA"/>
    <w:rsid w:val="008E3E5F"/>
    <w:rsid w:val="008E624C"/>
    <w:rsid w:val="00903EB2"/>
    <w:rsid w:val="0092175C"/>
    <w:rsid w:val="00965624"/>
    <w:rsid w:val="009A755D"/>
    <w:rsid w:val="009D3184"/>
    <w:rsid w:val="009E0F8D"/>
    <w:rsid w:val="00A03F50"/>
    <w:rsid w:val="00A6423B"/>
    <w:rsid w:val="00B45A91"/>
    <w:rsid w:val="00B706BD"/>
    <w:rsid w:val="00B9113B"/>
    <w:rsid w:val="00B95AC9"/>
    <w:rsid w:val="00BE02FC"/>
    <w:rsid w:val="00C3068B"/>
    <w:rsid w:val="00C64685"/>
    <w:rsid w:val="00CA103D"/>
    <w:rsid w:val="00CD6503"/>
    <w:rsid w:val="00CE4300"/>
    <w:rsid w:val="00D1669E"/>
    <w:rsid w:val="00D2370C"/>
    <w:rsid w:val="00D2798D"/>
    <w:rsid w:val="00D31736"/>
    <w:rsid w:val="00DB1FC2"/>
    <w:rsid w:val="00DC6E08"/>
    <w:rsid w:val="00E13A6A"/>
    <w:rsid w:val="00E443E0"/>
    <w:rsid w:val="00E47204"/>
    <w:rsid w:val="00E5738D"/>
    <w:rsid w:val="00EE32CD"/>
    <w:rsid w:val="00EF794C"/>
    <w:rsid w:val="00FB7CF4"/>
    <w:rsid w:val="00FC34D9"/>
    <w:rsid w:val="00FC4487"/>
    <w:rsid w:val="00FD33E1"/>
    <w:rsid w:val="00FD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021309"/>
  <w14:defaultImageDpi w14:val="300"/>
  <w15:docId w15:val="{524583C4-4589-8F46-B806-82837A7D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32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0932A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D2370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A2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6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6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6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marchal@results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results.org/our-anti-oppression-value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nyurl.com/RegCoordApplicatio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5A1ED06187C49BBA75B5C0C0E4442" ma:contentTypeVersion="10" ma:contentTypeDescription="Create a new document." ma:contentTypeScope="" ma:versionID="6ac0494661dd12faac6b9d46f2631d4d">
  <xsd:schema xmlns:xsd="http://www.w3.org/2001/XMLSchema" xmlns:xs="http://www.w3.org/2001/XMLSchema" xmlns:p="http://schemas.microsoft.com/office/2006/metadata/properties" xmlns:ns3="9eab72f2-e829-4b8e-ac02-d744ae6e7917" targetNamespace="http://schemas.microsoft.com/office/2006/metadata/properties" ma:root="true" ma:fieldsID="c7fbe1a4bd3e36af509076142bc66d53" ns3:_="">
    <xsd:import namespace="9eab72f2-e829-4b8e-ac02-d744ae6e79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b72f2-e829-4b8e-ac02-d744ae6e7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5F6921-77DD-4F34-BD68-DDD58CC57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b72f2-e829-4b8e-ac02-d744ae6e7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B9BE33-468D-4493-AA9C-673CF40B7E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E49921-4250-499D-A080-289A91F842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Lash</dc:creator>
  <cp:keywords/>
  <dc:description/>
  <cp:lastModifiedBy>Lisa Marchal</cp:lastModifiedBy>
  <cp:revision>4</cp:revision>
  <cp:lastPrinted>2020-09-17T19:32:00Z</cp:lastPrinted>
  <dcterms:created xsi:type="dcterms:W3CDTF">2020-10-07T21:28:00Z</dcterms:created>
  <dcterms:modified xsi:type="dcterms:W3CDTF">2020-10-16T16:16:00Z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0x0101001905A1ED06187C49BBA75B5C0C0E4442</vt:lpwstr>
  </property>
</Properties>
</file>