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76B3" w14:textId="5F18A7F5" w:rsidR="00FF63C2" w:rsidRPr="00EB13BB" w:rsidRDefault="00FF63C2" w:rsidP="00FF63C2">
      <w:r>
        <w:t xml:space="preserve">Housing affordability and homelessness is a crisis in the U.S. </w:t>
      </w:r>
      <w:hyperlink r:id="rId11">
        <w:r w:rsidRPr="05B69485">
          <w:rPr>
            <w:rStyle w:val="Hyperlink"/>
            <w:b/>
            <w:bCs/>
          </w:rPr>
          <w:t>Half of all renters are rent-burdened</w:t>
        </w:r>
      </w:hyperlink>
      <w:r w:rsidR="24FB42A2" w:rsidRPr="05B69485">
        <w:rPr>
          <w:b/>
          <w:bCs/>
        </w:rPr>
        <w:t xml:space="preserve">. </w:t>
      </w:r>
      <w:r w:rsidR="24FB42A2">
        <w:t xml:space="preserve">This means they </w:t>
      </w:r>
      <w:r w:rsidR="14EDD0B0">
        <w:t>pay</w:t>
      </w:r>
      <w:r>
        <w:t xml:space="preserve"> more than 30 percent of their income on rent and utilities</w:t>
      </w:r>
      <w:r w:rsidRPr="05B69485">
        <w:rPr>
          <w:b/>
          <w:bCs/>
        </w:rPr>
        <w:t xml:space="preserve">. </w:t>
      </w:r>
      <w:r>
        <w:t xml:space="preserve">Over a quarter </w:t>
      </w:r>
      <w:r w:rsidR="40262FAC">
        <w:t xml:space="preserve">of renters </w:t>
      </w:r>
      <w:r>
        <w:t xml:space="preserve">spend more than half of their income on housing. </w:t>
      </w:r>
    </w:p>
    <w:p w14:paraId="672E96C7" w14:textId="3DCC05AB" w:rsidR="00FF63C2" w:rsidRDefault="00FF63C2" w:rsidP="00FF63C2">
      <w:r>
        <w:t>Families tend to spend their funds on rent before other expenses</w:t>
      </w:r>
      <w:r w:rsidR="0C578EEB">
        <w:t>. O</w:t>
      </w:r>
      <w:r>
        <w:t>ften</w:t>
      </w:r>
      <w:r w:rsidR="58721865">
        <w:t>,</w:t>
      </w:r>
      <w:r>
        <w:t xml:space="preserve"> housing is the single largest expense in a household budget. Rising rent costs put food, health care, and other basic needs out of reach</w:t>
      </w:r>
      <w:r w:rsidR="4A71C164">
        <w:t>. O</w:t>
      </w:r>
      <w:r>
        <w:t xml:space="preserve">r </w:t>
      </w:r>
      <w:r w:rsidR="085EA813">
        <w:t xml:space="preserve">they </w:t>
      </w:r>
      <w:r>
        <w:t xml:space="preserve">push people into homelessness. </w:t>
      </w:r>
      <w:hyperlink r:id="rId12">
        <w:r w:rsidR="140971EB" w:rsidRPr="05B69485">
          <w:rPr>
            <w:rStyle w:val="Hyperlink"/>
          </w:rPr>
          <w:t>Forty</w:t>
        </w:r>
        <w:r w:rsidRPr="05B69485">
          <w:rPr>
            <w:rStyle w:val="Hyperlink"/>
          </w:rPr>
          <w:t xml:space="preserve"> to 60 percent of those experiencing homelessness have jobs</w:t>
        </w:r>
      </w:hyperlink>
      <w:r w:rsidR="6C55373B">
        <w:t xml:space="preserve">. </w:t>
      </w:r>
      <w:r w:rsidR="22E44C21">
        <w:t>But they</w:t>
      </w:r>
      <w:r w:rsidR="0417FB2A">
        <w:t xml:space="preserve"> cannot afford a place to live</w:t>
      </w:r>
      <w:r w:rsidR="37A34C03">
        <w:t>.</w:t>
      </w:r>
    </w:p>
    <w:p w14:paraId="015B43C3" w14:textId="2A0D3825" w:rsidR="00FF63C2" w:rsidRDefault="00FF63C2" w:rsidP="00FF63C2">
      <w:r w:rsidRPr="05B69485">
        <w:rPr>
          <w:b/>
          <w:bCs/>
        </w:rPr>
        <w:t xml:space="preserve">Housing Choice Vouchers (HCVs) are a critical tool </w:t>
      </w:r>
      <w:r w:rsidR="39668328" w:rsidRPr="05B69485">
        <w:rPr>
          <w:b/>
          <w:bCs/>
        </w:rPr>
        <w:t>for</w:t>
      </w:r>
      <w:r w:rsidRPr="05B69485">
        <w:rPr>
          <w:b/>
          <w:bCs/>
        </w:rPr>
        <w:t xml:space="preserve"> support</w:t>
      </w:r>
      <w:r w:rsidR="29CE1074" w:rsidRPr="05B69485">
        <w:rPr>
          <w:b/>
          <w:bCs/>
        </w:rPr>
        <w:t>ing</w:t>
      </w:r>
      <w:r w:rsidRPr="05B69485">
        <w:rPr>
          <w:b/>
          <w:bCs/>
        </w:rPr>
        <w:t xml:space="preserve"> struggling Americans.</w:t>
      </w:r>
      <w:r>
        <w:t xml:space="preserve"> Vouchers help </w:t>
      </w:r>
      <w:r w:rsidR="23DAEE1B">
        <w:t>people</w:t>
      </w:r>
      <w:r>
        <w:t xml:space="preserve"> working in low-wage jobs</w:t>
      </w:r>
      <w:r w:rsidR="27E1475C">
        <w:t xml:space="preserve"> and </w:t>
      </w:r>
      <w:r>
        <w:t>elderly people</w:t>
      </w:r>
      <w:r w:rsidR="45B9423C">
        <w:t xml:space="preserve"> afford housing</w:t>
      </w:r>
      <w:r w:rsidR="5D86DFCA">
        <w:t xml:space="preserve">. Vouchers help </w:t>
      </w:r>
      <w:r>
        <w:t>veterans and disabled people</w:t>
      </w:r>
      <w:r w:rsidR="003697F6">
        <w:t xml:space="preserve"> as well</w:t>
      </w:r>
      <w:r>
        <w:t>. Recipients have their rent partially covered by a subsidy paid to the landlord. The program also includes incentives for landlords, security deposit support, and more.</w:t>
      </w:r>
    </w:p>
    <w:p w14:paraId="25433FCC" w14:textId="0F9DA706" w:rsidR="00FF63C2" w:rsidRDefault="31EADDB8" w:rsidP="00FF63C2">
      <w:hyperlink r:id="rId13">
        <w:r w:rsidRPr="05B69485">
          <w:rPr>
            <w:rStyle w:val="Hyperlink"/>
            <w:b/>
            <w:bCs/>
          </w:rPr>
          <w:t>The H</w:t>
        </w:r>
        <w:r w:rsidR="00FF63C2" w:rsidRPr="05B69485">
          <w:rPr>
            <w:rStyle w:val="Hyperlink"/>
            <w:b/>
            <w:bCs/>
          </w:rPr>
          <w:t>CV program only serves one in four eligible households</w:t>
        </w:r>
      </w:hyperlink>
      <w:r w:rsidR="00FF63C2" w:rsidRPr="05B69485">
        <w:rPr>
          <w:b/>
          <w:bCs/>
        </w:rPr>
        <w:t xml:space="preserve">. </w:t>
      </w:r>
      <w:r w:rsidR="248F0BAD">
        <w:t xml:space="preserve">This is due to chronic underfunding. </w:t>
      </w:r>
      <w:r w:rsidR="00FF63C2">
        <w:t>Millions of Americans are at risk of housing instability, eviction, and homelessness</w:t>
      </w:r>
      <w:r w:rsidR="7DDD90E5">
        <w:t>. This is b</w:t>
      </w:r>
      <w:r w:rsidR="00FF63C2">
        <w:t xml:space="preserve">ecause they are sitting — sometimes for years — on </w:t>
      </w:r>
      <w:bookmarkStart w:id="0" w:name="_Int_Ud5k2xbH"/>
      <w:proofErr w:type="gramStart"/>
      <w:r w:rsidR="00FF63C2">
        <w:t>a</w:t>
      </w:r>
      <w:r w:rsidR="1DE8D543">
        <w:t>n assistance</w:t>
      </w:r>
      <w:bookmarkEnd w:id="0"/>
      <w:proofErr w:type="gramEnd"/>
      <w:r w:rsidR="1DE8D543">
        <w:t xml:space="preserve"> </w:t>
      </w:r>
      <w:r w:rsidR="00FF63C2">
        <w:t>waiting list</w:t>
      </w:r>
      <w:r w:rsidR="52089FFD">
        <w:t>.</w:t>
      </w:r>
      <w:r w:rsidR="00FF63C2" w:rsidRPr="05B69485">
        <w:rPr>
          <w:b/>
          <w:bCs/>
        </w:rPr>
        <w:t xml:space="preserve"> </w:t>
      </w:r>
      <w:r w:rsidR="00FF63C2">
        <w:t xml:space="preserve">Increasing the number of vouchers would change hundreds of thousands of lives. It would enable more Americans to afford needed childcare, groceries, and other bills.  </w:t>
      </w:r>
    </w:p>
    <w:p w14:paraId="1FF3322E" w14:textId="5551FC8F" w:rsidR="00FF63C2" w:rsidRPr="00AA61E6" w:rsidRDefault="00FF63C2" w:rsidP="05B69485">
      <w:pPr>
        <w:rPr>
          <w:b/>
          <w:bCs/>
        </w:rPr>
      </w:pPr>
      <w:r w:rsidRPr="05B69485">
        <w:rPr>
          <w:b/>
          <w:bCs/>
        </w:rPr>
        <w:t>Congress must expand access to Housing Choice Voucher</w:t>
      </w:r>
      <w:r w:rsidR="78C50B0D" w:rsidRPr="05B69485">
        <w:rPr>
          <w:b/>
          <w:bCs/>
        </w:rPr>
        <w:t xml:space="preserve"> funding</w:t>
      </w:r>
      <w:r w:rsidRPr="05B69485">
        <w:rPr>
          <w:b/>
          <w:bCs/>
        </w:rPr>
        <w:t xml:space="preserve"> </w:t>
      </w:r>
      <w:r w:rsidR="64D30869" w:rsidRPr="05B69485">
        <w:rPr>
          <w:b/>
          <w:bCs/>
        </w:rPr>
        <w:t xml:space="preserve">in the fiscal year 2027 (FY27) budget. The program must </w:t>
      </w:r>
      <w:r w:rsidRPr="05B69485">
        <w:rPr>
          <w:b/>
          <w:bCs/>
        </w:rPr>
        <w:t xml:space="preserve">add 250,000 new vouchers. </w:t>
      </w:r>
      <w:r w:rsidR="3848CAA1">
        <w:t>R</w:t>
      </w:r>
      <w:r w:rsidR="3848CAA1" w:rsidRPr="05B69485">
        <w:rPr>
          <w:rFonts w:cs="Open Sans"/>
        </w:rPr>
        <w:t>each out to your members of Congress</w:t>
      </w:r>
      <w:r w:rsidRPr="05B69485">
        <w:rPr>
          <w:rFonts w:cs="Open Sans"/>
        </w:rPr>
        <w:t xml:space="preserve"> via email or phone today to your members of Congress. </w:t>
      </w:r>
      <w:r>
        <w:t xml:space="preserve">Urge them to </w:t>
      </w:r>
      <w:r w:rsidR="4179E5BC">
        <w:t>speak up on this</w:t>
      </w:r>
      <w:r>
        <w:t xml:space="preserve"> priority. Ask them to submit this request to the </w:t>
      </w:r>
      <w:r w:rsidR="50A37AC2">
        <w:t>Transportation</w:t>
      </w:r>
      <w:r>
        <w:t>, Housing, and Urban Development (T-HUD) subcommittee of Appropriations right away.</w:t>
      </w:r>
    </w:p>
    <w:p w14:paraId="4FD8CF1C" w14:textId="77777777" w:rsidR="00FF63C2" w:rsidRDefault="00FF63C2" w:rsidP="00FF63C2">
      <w:pPr>
        <w:rPr>
          <w:rFonts w:eastAsia="Open Sans" w:cs="Open Sans"/>
        </w:rPr>
      </w:pPr>
    </w:p>
    <w:p w14:paraId="6672CC65" w14:textId="77777777" w:rsidR="00637338" w:rsidRDefault="00637338" w:rsidP="00FF63C2">
      <w:pPr>
        <w:rPr>
          <w:rFonts w:eastAsia="Open Sans" w:cs="Open Sans"/>
        </w:rPr>
      </w:pPr>
    </w:p>
    <w:p w14:paraId="2DB138F6" w14:textId="2DA31E63" w:rsidR="00637338" w:rsidRDefault="00637338" w:rsidP="05B69485">
      <w:pPr>
        <w:rPr>
          <w:rFonts w:eastAsia="Open Sans" w:cs="Open Sans"/>
        </w:rPr>
      </w:pPr>
      <w:r>
        <w:t xml:space="preserve">A helpful way to frame your letter, call script, or laser talk for a lobby meeting is to use </w:t>
      </w:r>
      <w:r w:rsidRPr="05B69485">
        <w:rPr>
          <w:b/>
          <w:bCs/>
        </w:rPr>
        <w:t xml:space="preserve">EPIC Laser Talk format </w:t>
      </w:r>
      <w:r>
        <w:t>outlined below. The more personal you make your message, the better. Use the bullet points as a guide.</w:t>
      </w:r>
    </w:p>
    <w:p w14:paraId="09842073" w14:textId="77777777" w:rsidR="00637338" w:rsidRDefault="00637338" w:rsidP="00637338"/>
    <w:p w14:paraId="5EC0A18D" w14:textId="77777777" w:rsidR="00321AEF" w:rsidRDefault="00F53F22" w:rsidP="00C05EFA">
      <w:pPr>
        <w:pStyle w:val="Heading2"/>
      </w:pPr>
      <w:r w:rsidRPr="00F53F22">
        <w:lastRenderedPageBreak/>
        <w:t>Sample message to Congress (EPIC format) </w:t>
      </w:r>
    </w:p>
    <w:p w14:paraId="593EB348" w14:textId="7AAD2064" w:rsidR="00637338" w:rsidRPr="00637338" w:rsidRDefault="00637338" w:rsidP="00637338">
      <w:pPr>
        <w:rPr>
          <w:rStyle w:val="normaltextrun"/>
          <w:b/>
          <w:bCs/>
        </w:rPr>
      </w:pPr>
      <w:r w:rsidRPr="00637338">
        <w:rPr>
          <w:rStyle w:val="normaltextrun"/>
          <w:b/>
          <w:bCs/>
        </w:rPr>
        <w:t>E = ENGAGE the listener: What makes you passionate about this issue?</w:t>
      </w:r>
    </w:p>
    <w:p w14:paraId="12F07BFC" w14:textId="0BFB8F45" w:rsidR="00FF63C2" w:rsidRPr="00625A3F" w:rsidRDefault="00FF63C2" w:rsidP="00FF63C2">
      <w:pPr>
        <w:pStyle w:val="ListParagraph"/>
        <w:ind w:left="795"/>
        <w:rPr>
          <w:b/>
          <w:bCs/>
        </w:rPr>
      </w:pPr>
      <w:r>
        <w:t>Housing affordability and homelessness are urgent challenges. Working families across the country are doing everything right</w:t>
      </w:r>
      <w:r w:rsidR="5A2B10F4">
        <w:t xml:space="preserve">. But they </w:t>
      </w:r>
      <w:r>
        <w:t xml:space="preserve">still can’t afford a place to live. </w:t>
      </w:r>
    </w:p>
    <w:p w14:paraId="2ED138E8" w14:textId="251BC2ED" w:rsidR="00FF63C2" w:rsidRDefault="00FF63C2" w:rsidP="52E99F50">
      <w:r w:rsidRPr="52E99F50">
        <w:rPr>
          <w:rStyle w:val="normaltextrun"/>
          <w:b/>
          <w:bCs/>
        </w:rPr>
        <w:t>P = State the PROBLEM</w:t>
      </w:r>
      <w:r w:rsidR="3C71F96B" w:rsidRPr="52E99F50">
        <w:rPr>
          <w:rStyle w:val="normaltextrun"/>
          <w:b/>
          <w:bCs/>
        </w:rPr>
        <w:t xml:space="preserve">: </w:t>
      </w:r>
      <w:r w:rsidR="3C71F96B" w:rsidRPr="52E99F50">
        <w:rPr>
          <w:rStyle w:val="normaltextrun"/>
          <w:rFonts w:eastAsia="Open Sans" w:cs="Open Sans"/>
          <w:b/>
          <w:bCs/>
          <w:color w:val="000000" w:themeColor="text1"/>
          <w:szCs w:val="22"/>
        </w:rPr>
        <w:t>What is the problem you want the listener to solve?</w:t>
      </w:r>
    </w:p>
    <w:p w14:paraId="2B80E543" w14:textId="3F7CAD60" w:rsidR="00FF63C2" w:rsidRPr="00625A3F" w:rsidRDefault="00FF63C2" w:rsidP="00FF63C2">
      <w:pPr>
        <w:pStyle w:val="ListParagraph"/>
        <w:ind w:left="795"/>
      </w:pPr>
      <w:r>
        <w:t>Nearly half of all renters are rent-burdened</w:t>
      </w:r>
      <w:r w:rsidR="7A63BB89">
        <w:t>. They s</w:t>
      </w:r>
      <w:r>
        <w:t>pend over 30 percent of their income on housing. Rising costs for food, health care, and other essentials are pushing too many families toward housing instability and homelessness.</w:t>
      </w:r>
    </w:p>
    <w:p w14:paraId="0AE81209" w14:textId="44CD7819" w:rsidR="00FF63C2" w:rsidRDefault="00FF63C2" w:rsidP="52E99F50">
      <w:pPr>
        <w:rPr>
          <w:rStyle w:val="eop"/>
          <w:rFonts w:eastAsia="Open Sans" w:cs="Open Sans"/>
          <w:b/>
          <w:bCs/>
          <w:color w:val="000000" w:themeColor="text1"/>
        </w:rPr>
      </w:pPr>
      <w:r w:rsidRPr="52E99F50">
        <w:rPr>
          <w:rStyle w:val="eop"/>
          <w:rFonts w:eastAsia="Open Sans" w:cs="Open Sans"/>
          <w:b/>
          <w:bCs/>
          <w:color w:val="000000" w:themeColor="text1"/>
        </w:rPr>
        <w:t>I = INFORM on the solution</w:t>
      </w:r>
      <w:r w:rsidR="132C1F20" w:rsidRPr="52E99F50">
        <w:rPr>
          <w:rStyle w:val="eop"/>
          <w:rFonts w:eastAsia="Open Sans" w:cs="Open Sans"/>
          <w:b/>
          <w:bCs/>
          <w:color w:val="000000" w:themeColor="text1"/>
        </w:rPr>
        <w:t xml:space="preserve">: </w:t>
      </w:r>
      <w:r w:rsidR="132C1F20" w:rsidRPr="52E99F50">
        <w:rPr>
          <w:rStyle w:val="eop"/>
          <w:rFonts w:eastAsia="Open Sans" w:cs="Open Sans"/>
          <w:b/>
          <w:bCs/>
          <w:color w:val="000000" w:themeColor="text1"/>
          <w:szCs w:val="22"/>
        </w:rPr>
        <w:t xml:space="preserve">What would help solve the problem? </w:t>
      </w:r>
      <w:r w:rsidR="132C1F20" w:rsidRPr="52E99F50">
        <w:rPr>
          <w:rFonts w:eastAsia="Open Sans" w:cs="Open Sans"/>
          <w:szCs w:val="22"/>
        </w:rPr>
        <w:t xml:space="preserve"> </w:t>
      </w:r>
    </w:p>
    <w:p w14:paraId="04089CD2" w14:textId="4443E3BF" w:rsidR="00FF63C2" w:rsidRPr="00625A3F" w:rsidRDefault="00FF63C2" w:rsidP="05B69485">
      <w:pPr>
        <w:pStyle w:val="ListParagraph"/>
        <w:ind w:left="795"/>
      </w:pPr>
      <w:r>
        <w:t xml:space="preserve">This crisis </w:t>
      </w:r>
      <w:r w:rsidR="78D45885">
        <w:t xml:space="preserve">of housing stability </w:t>
      </w:r>
      <w:r>
        <w:t>is solvable. Housing Choice Vouchers (HCVs) and other special purpose vouchers currently help 2.4 million households</w:t>
      </w:r>
      <w:r w:rsidR="122B9AEE">
        <w:t xml:space="preserve">. This </w:t>
      </w:r>
      <w:r>
        <w:t>move</w:t>
      </w:r>
      <w:r w:rsidR="0D429339">
        <w:t>s people</w:t>
      </w:r>
      <w:r>
        <w:t xml:space="preserve"> toward economic security. The</w:t>
      </w:r>
      <w:r w:rsidR="191097E7">
        <w:t>se vouchers</w:t>
      </w:r>
      <w:r>
        <w:t xml:space="preserve"> provide flexible support like rental </w:t>
      </w:r>
      <w:r w:rsidR="2B606733">
        <w:t>help</w:t>
      </w:r>
      <w:r>
        <w:t xml:space="preserve">, landlord incentives, and </w:t>
      </w:r>
      <w:r w:rsidR="703ECD58">
        <w:t>aid</w:t>
      </w:r>
      <w:r>
        <w:t xml:space="preserve"> with move-in costs. </w:t>
      </w:r>
      <w:r w:rsidR="450E1B2E">
        <w:t xml:space="preserve">Yet </w:t>
      </w:r>
      <w:r>
        <w:t>chronic underfunding means only one in four eligible households receive</w:t>
      </w:r>
      <w:r w:rsidR="0EB7BA41">
        <w:t>s</w:t>
      </w:r>
      <w:r>
        <w:t xml:space="preserve"> </w:t>
      </w:r>
      <w:r w:rsidR="28AB5E49">
        <w:t>help</w:t>
      </w:r>
      <w:r>
        <w:t>.</w:t>
      </w:r>
    </w:p>
    <w:p w14:paraId="5974C495" w14:textId="4098B0D2" w:rsidR="00FF63C2" w:rsidRDefault="00FF63C2" w:rsidP="52E99F50">
      <w:r w:rsidRPr="52E99F50">
        <w:rPr>
          <w:rStyle w:val="normaltextrun"/>
          <w:b/>
          <w:bCs/>
        </w:rPr>
        <w:t>C = CALL to action</w:t>
      </w:r>
      <w:r w:rsidR="70F9C51D" w:rsidRPr="52E99F50">
        <w:rPr>
          <w:rStyle w:val="normaltextrun"/>
          <w:b/>
          <w:bCs/>
        </w:rPr>
        <w:t xml:space="preserve">: </w:t>
      </w:r>
      <w:r w:rsidR="70F9C51D" w:rsidRPr="52E99F50">
        <w:rPr>
          <w:rStyle w:val="normaltextrun"/>
          <w:rFonts w:eastAsia="Open Sans" w:cs="Open Sans"/>
          <w:b/>
          <w:bCs/>
          <w:color w:val="000000" w:themeColor="text1"/>
          <w:szCs w:val="22"/>
        </w:rPr>
        <w:t>What specific action do you want the listener to take?</w:t>
      </w:r>
    </w:p>
    <w:p w14:paraId="6FA66CFB" w14:textId="69EE4541" w:rsidR="00FF63C2" w:rsidRDefault="00FF63C2" w:rsidP="00FF63C2">
      <w:pPr>
        <w:pStyle w:val="ListParagraph"/>
        <w:ind w:left="795"/>
      </w:pPr>
      <w:r>
        <w:t>Congress can strengthen housing stability nationwide. Will you urge the T</w:t>
      </w:r>
      <w:r w:rsidR="6C47FE1A">
        <w:t>-</w:t>
      </w:r>
      <w:r>
        <w:t xml:space="preserve">HUD subcommittee of Appropriations to increase </w:t>
      </w:r>
      <w:r w:rsidR="578D55E4">
        <w:t xml:space="preserve">HCV </w:t>
      </w:r>
      <w:r>
        <w:t>funding</w:t>
      </w:r>
      <w:r w:rsidR="040764BA">
        <w:t>?</w:t>
      </w:r>
      <w:r w:rsidR="344AC675">
        <w:t xml:space="preserve"> This funding can </w:t>
      </w:r>
      <w:r>
        <w:t xml:space="preserve">fully renew current vouchers and add 250,000 new vouchers in </w:t>
      </w:r>
      <w:r w:rsidR="3D4AD5C0">
        <w:t>fiscal year 2027</w:t>
      </w:r>
      <w:r w:rsidR="48116BFE">
        <w:t>.</w:t>
      </w:r>
    </w:p>
    <w:p w14:paraId="5EAFC5C1" w14:textId="77777777" w:rsidR="00FF63C2" w:rsidRDefault="00FF63C2" w:rsidP="00FF63C2"/>
    <w:p w14:paraId="72CFC6FE" w14:textId="6FBB5169" w:rsidR="006D597C" w:rsidRPr="00FF63C2" w:rsidRDefault="006D597C" w:rsidP="00FF63C2"/>
    <w:sectPr w:rsidR="006D597C" w:rsidRPr="00FF63C2" w:rsidSect="004F696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D9C0" w14:textId="77777777" w:rsidR="00581F55" w:rsidRDefault="00581F55" w:rsidP="00E5738D">
      <w:r>
        <w:separator/>
      </w:r>
    </w:p>
  </w:endnote>
  <w:endnote w:type="continuationSeparator" w:id="0">
    <w:p w14:paraId="4CB5087A" w14:textId="77777777" w:rsidR="00581F55" w:rsidRDefault="00581F55" w:rsidP="00E5738D">
      <w:r>
        <w:continuationSeparator/>
      </w:r>
    </w:p>
  </w:endnote>
  <w:endnote w:type="continuationNotice" w:id="1">
    <w:p w14:paraId="6BADAD42" w14:textId="77777777" w:rsidR="00581F55" w:rsidRDefault="00581F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C238" w14:textId="77777777" w:rsidR="00581F55" w:rsidRDefault="00581F55" w:rsidP="00E5738D">
      <w:r>
        <w:separator/>
      </w:r>
    </w:p>
  </w:footnote>
  <w:footnote w:type="continuationSeparator" w:id="0">
    <w:p w14:paraId="10C8C233" w14:textId="77777777" w:rsidR="00581F55" w:rsidRDefault="00581F55" w:rsidP="00E5738D">
      <w:r>
        <w:continuationSeparator/>
      </w:r>
    </w:p>
  </w:footnote>
  <w:footnote w:type="continuationNotice" w:id="1">
    <w:p w14:paraId="1A46F76F" w14:textId="77777777" w:rsidR="00581F55" w:rsidRDefault="00581F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DA27F0" w14:paraId="1D98D382" w14:textId="77777777" w:rsidTr="33DA27F0">
      <w:trPr>
        <w:trHeight w:val="300"/>
      </w:trPr>
      <w:tc>
        <w:tcPr>
          <w:tcW w:w="3120" w:type="dxa"/>
        </w:tcPr>
        <w:p w14:paraId="0949B2AC" w14:textId="5E8A5894" w:rsidR="33DA27F0" w:rsidRDefault="33DA27F0" w:rsidP="33DA27F0">
          <w:pPr>
            <w:pStyle w:val="Header"/>
            <w:ind w:left="-115"/>
          </w:pPr>
        </w:p>
      </w:tc>
      <w:tc>
        <w:tcPr>
          <w:tcW w:w="3120" w:type="dxa"/>
        </w:tcPr>
        <w:p w14:paraId="199A119B" w14:textId="76A474CA" w:rsidR="33DA27F0" w:rsidRDefault="33DA27F0" w:rsidP="33DA27F0">
          <w:pPr>
            <w:pStyle w:val="Header"/>
            <w:jc w:val="center"/>
          </w:pPr>
        </w:p>
      </w:tc>
      <w:tc>
        <w:tcPr>
          <w:tcW w:w="3120" w:type="dxa"/>
        </w:tcPr>
        <w:p w14:paraId="35BF5776" w14:textId="496B6A09" w:rsidR="33DA27F0" w:rsidRDefault="33DA27F0" w:rsidP="33DA27F0">
          <w:pPr>
            <w:pStyle w:val="Header"/>
            <w:ind w:right="-115"/>
            <w:jc w:val="right"/>
          </w:pPr>
        </w:p>
      </w:tc>
    </w:tr>
  </w:tbl>
  <w:p w14:paraId="11DC4EA3" w14:textId="45C068BC" w:rsidR="33DA27F0" w:rsidRDefault="33DA27F0" w:rsidP="33DA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E922" w14:textId="059DA9A9" w:rsidR="009C5D6D" w:rsidRDefault="009C5D6D" w:rsidP="009C5D6D">
    <w:pPr>
      <w:pStyle w:val="Heading1"/>
      <w:rPr>
        <w:rFonts w:eastAsia="Open Sans" w:cs="Open Sans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A8F89E" wp14:editId="04989F97">
          <wp:simplePos x="0" y="0"/>
          <wp:positionH relativeFrom="column">
            <wp:posOffset>4972050</wp:posOffset>
          </wp:positionH>
          <wp:positionV relativeFrom="paragraph">
            <wp:posOffset>76200</wp:posOffset>
          </wp:positionV>
          <wp:extent cx="1338580" cy="1068070"/>
          <wp:effectExtent l="0" t="0" r="0" b="0"/>
          <wp:wrapTight wrapText="bothSides">
            <wp:wrapPolygon edited="0">
              <wp:start x="0" y="0"/>
              <wp:lineTo x="0" y="21189"/>
              <wp:lineTo x="1230" y="21189"/>
              <wp:lineTo x="1537" y="21189"/>
              <wp:lineTo x="6455" y="18492"/>
              <wp:lineTo x="21211" y="18492"/>
              <wp:lineTo x="21211" y="0"/>
              <wp:lineTo x="0" y="0"/>
            </wp:wrapPolygon>
          </wp:wrapTight>
          <wp:docPr id="5579166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5465" name="Picture 3076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Open Sans" w:cs="Open Sans"/>
        <w:color w:val="auto"/>
        <w:sz w:val="22"/>
        <w:szCs w:val="22"/>
      </w:rPr>
      <w:t>February 2026</w:t>
    </w:r>
  </w:p>
  <w:p w14:paraId="6C57A919" w14:textId="61D31794" w:rsidR="009C5D6D" w:rsidRPr="005D32D3" w:rsidRDefault="009C5D6D" w:rsidP="009C5D6D">
    <w:pPr>
      <w:pStyle w:val="Heading1"/>
      <w:rPr>
        <w:rFonts w:eastAsia="Open Sans" w:cs="Open Sans"/>
      </w:rPr>
    </w:pPr>
    <w:r w:rsidRPr="33DA27F0">
      <w:rPr>
        <w:rFonts w:eastAsia="Open Sans" w:cs="Open Sans"/>
      </w:rPr>
      <w:t xml:space="preserve">Congress must </w:t>
    </w:r>
    <w:r w:rsidR="00FF63C2">
      <w:rPr>
        <w:rFonts w:eastAsia="Open Sans" w:cs="Open Sans"/>
      </w:rPr>
      <w:t>support fully funded Housing Choice Vouchers</w:t>
    </w:r>
  </w:p>
  <w:p w14:paraId="44826EB5" w14:textId="05716195" w:rsidR="00527124" w:rsidRPr="000753BF" w:rsidRDefault="00527124" w:rsidP="00A82915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d5k2xbH" int2:invalidationBookmarkName="" int2:hashCode="2+o+tb+UyqEFzn" int2:id="7nBPjus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400A47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47D5"/>
    <w:multiLevelType w:val="hybridMultilevel"/>
    <w:tmpl w:val="9BEE826C"/>
    <w:lvl w:ilvl="0" w:tplc="0D668360">
      <w:start w:val="1"/>
      <w:numFmt w:val="bullet"/>
      <w:pStyle w:val="ListParagraph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9E7375"/>
    <w:multiLevelType w:val="hybridMultilevel"/>
    <w:tmpl w:val="07CEB1E0"/>
    <w:lvl w:ilvl="0" w:tplc="684E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4A73"/>
    <w:multiLevelType w:val="hybridMultilevel"/>
    <w:tmpl w:val="E912FCA0"/>
    <w:lvl w:ilvl="0" w:tplc="15B2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D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6D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40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C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0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E9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06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33A61"/>
    <w:multiLevelType w:val="hybridMultilevel"/>
    <w:tmpl w:val="23445506"/>
    <w:lvl w:ilvl="0" w:tplc="3140D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1BBEC9"/>
    <w:multiLevelType w:val="hybridMultilevel"/>
    <w:tmpl w:val="4CEED30C"/>
    <w:lvl w:ilvl="0" w:tplc="1F3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C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6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8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E9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07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08218">
    <w:abstractNumId w:val="19"/>
  </w:num>
  <w:num w:numId="2" w16cid:durableId="521555194">
    <w:abstractNumId w:val="15"/>
  </w:num>
  <w:num w:numId="3" w16cid:durableId="774715915">
    <w:abstractNumId w:val="20"/>
  </w:num>
  <w:num w:numId="4" w16cid:durableId="493496152">
    <w:abstractNumId w:val="14"/>
  </w:num>
  <w:num w:numId="5" w16cid:durableId="1495608295">
    <w:abstractNumId w:val="3"/>
  </w:num>
  <w:num w:numId="6" w16cid:durableId="1664892661">
    <w:abstractNumId w:val="2"/>
  </w:num>
  <w:num w:numId="7" w16cid:durableId="1751343263">
    <w:abstractNumId w:val="18"/>
  </w:num>
  <w:num w:numId="8" w16cid:durableId="1295600304">
    <w:abstractNumId w:val="17"/>
  </w:num>
  <w:num w:numId="9" w16cid:durableId="220673741">
    <w:abstractNumId w:val="7"/>
  </w:num>
  <w:num w:numId="10" w16cid:durableId="175853873">
    <w:abstractNumId w:val="11"/>
  </w:num>
  <w:num w:numId="11" w16cid:durableId="1831948763">
    <w:abstractNumId w:val="0"/>
  </w:num>
  <w:num w:numId="12" w16cid:durableId="123040449">
    <w:abstractNumId w:val="10"/>
  </w:num>
  <w:num w:numId="13" w16cid:durableId="889997470">
    <w:abstractNumId w:val="8"/>
  </w:num>
  <w:num w:numId="14" w16cid:durableId="175314655">
    <w:abstractNumId w:val="1"/>
  </w:num>
  <w:num w:numId="15" w16cid:durableId="1185285043">
    <w:abstractNumId w:val="4"/>
  </w:num>
  <w:num w:numId="16" w16cid:durableId="451945598">
    <w:abstractNumId w:val="9"/>
  </w:num>
  <w:num w:numId="17" w16cid:durableId="1049257849">
    <w:abstractNumId w:val="22"/>
  </w:num>
  <w:num w:numId="18" w16cid:durableId="1365060837">
    <w:abstractNumId w:val="5"/>
  </w:num>
  <w:num w:numId="19" w16cid:durableId="1299217131">
    <w:abstractNumId w:val="12"/>
  </w:num>
  <w:num w:numId="20" w16cid:durableId="1532570399">
    <w:abstractNumId w:val="21"/>
  </w:num>
  <w:num w:numId="21" w16cid:durableId="94180274">
    <w:abstractNumId w:val="16"/>
  </w:num>
  <w:num w:numId="22" w16cid:durableId="1877813384">
    <w:abstractNumId w:val="6"/>
  </w:num>
  <w:num w:numId="23" w16cid:durableId="1092553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2807"/>
    <w:rsid w:val="00005418"/>
    <w:rsid w:val="0000753B"/>
    <w:rsid w:val="00011802"/>
    <w:rsid w:val="00012419"/>
    <w:rsid w:val="00013C0E"/>
    <w:rsid w:val="00014E72"/>
    <w:rsid w:val="0002031E"/>
    <w:rsid w:val="00024E60"/>
    <w:rsid w:val="00027E9B"/>
    <w:rsid w:val="0003087F"/>
    <w:rsid w:val="0003640A"/>
    <w:rsid w:val="00036EE9"/>
    <w:rsid w:val="00043F3A"/>
    <w:rsid w:val="00052A9B"/>
    <w:rsid w:val="00052E3C"/>
    <w:rsid w:val="00057B95"/>
    <w:rsid w:val="0006207C"/>
    <w:rsid w:val="000626EC"/>
    <w:rsid w:val="000663D1"/>
    <w:rsid w:val="00074823"/>
    <w:rsid w:val="000753BF"/>
    <w:rsid w:val="00075DD1"/>
    <w:rsid w:val="00082D7D"/>
    <w:rsid w:val="00090CA4"/>
    <w:rsid w:val="00092E47"/>
    <w:rsid w:val="000979A1"/>
    <w:rsid w:val="000A2F97"/>
    <w:rsid w:val="000B25B5"/>
    <w:rsid w:val="000B64E1"/>
    <w:rsid w:val="000C234D"/>
    <w:rsid w:val="000C3209"/>
    <w:rsid w:val="000C3A3F"/>
    <w:rsid w:val="000C49B8"/>
    <w:rsid w:val="000D1D25"/>
    <w:rsid w:val="000D20D8"/>
    <w:rsid w:val="000D3339"/>
    <w:rsid w:val="000D607B"/>
    <w:rsid w:val="000D7533"/>
    <w:rsid w:val="000D796E"/>
    <w:rsid w:val="000E56A9"/>
    <w:rsid w:val="000E57E5"/>
    <w:rsid w:val="00101CE1"/>
    <w:rsid w:val="0010482A"/>
    <w:rsid w:val="00106792"/>
    <w:rsid w:val="00111B23"/>
    <w:rsid w:val="00113DED"/>
    <w:rsid w:val="001234FC"/>
    <w:rsid w:val="00137349"/>
    <w:rsid w:val="00144933"/>
    <w:rsid w:val="0015122A"/>
    <w:rsid w:val="0016067B"/>
    <w:rsid w:val="00175582"/>
    <w:rsid w:val="0018215F"/>
    <w:rsid w:val="00186DCC"/>
    <w:rsid w:val="0019175D"/>
    <w:rsid w:val="00192013"/>
    <w:rsid w:val="00193B6A"/>
    <w:rsid w:val="00193C79"/>
    <w:rsid w:val="001A0D54"/>
    <w:rsid w:val="001A107F"/>
    <w:rsid w:val="001A1B49"/>
    <w:rsid w:val="001B41F2"/>
    <w:rsid w:val="001C2284"/>
    <w:rsid w:val="001C35BA"/>
    <w:rsid w:val="001C5A0D"/>
    <w:rsid w:val="001D4050"/>
    <w:rsid w:val="001D6B91"/>
    <w:rsid w:val="001E1626"/>
    <w:rsid w:val="001F097E"/>
    <w:rsid w:val="001F273D"/>
    <w:rsid w:val="001F64F8"/>
    <w:rsid w:val="00203AB2"/>
    <w:rsid w:val="0021355B"/>
    <w:rsid w:val="0021432D"/>
    <w:rsid w:val="0021678B"/>
    <w:rsid w:val="0021731C"/>
    <w:rsid w:val="00220CFA"/>
    <w:rsid w:val="0023667A"/>
    <w:rsid w:val="00236788"/>
    <w:rsid w:val="002468DD"/>
    <w:rsid w:val="00247950"/>
    <w:rsid w:val="00263509"/>
    <w:rsid w:val="00280F24"/>
    <w:rsid w:val="002821A3"/>
    <w:rsid w:val="002836FE"/>
    <w:rsid w:val="00283B79"/>
    <w:rsid w:val="00284A7E"/>
    <w:rsid w:val="00292CC0"/>
    <w:rsid w:val="002965E7"/>
    <w:rsid w:val="00296973"/>
    <w:rsid w:val="002A1BE2"/>
    <w:rsid w:val="002A53D3"/>
    <w:rsid w:val="002B0F77"/>
    <w:rsid w:val="002B4231"/>
    <w:rsid w:val="002B47AB"/>
    <w:rsid w:val="002D0112"/>
    <w:rsid w:val="002D1A9C"/>
    <w:rsid w:val="002D722B"/>
    <w:rsid w:val="002E382E"/>
    <w:rsid w:val="002E462E"/>
    <w:rsid w:val="003005F3"/>
    <w:rsid w:val="00301463"/>
    <w:rsid w:val="00302D23"/>
    <w:rsid w:val="0030787F"/>
    <w:rsid w:val="00307B0F"/>
    <w:rsid w:val="00312628"/>
    <w:rsid w:val="003131D2"/>
    <w:rsid w:val="00313EAE"/>
    <w:rsid w:val="003175F2"/>
    <w:rsid w:val="00321AEF"/>
    <w:rsid w:val="00323A3D"/>
    <w:rsid w:val="00337638"/>
    <w:rsid w:val="00343806"/>
    <w:rsid w:val="00346B3C"/>
    <w:rsid w:val="00346F03"/>
    <w:rsid w:val="00346F78"/>
    <w:rsid w:val="00352DB9"/>
    <w:rsid w:val="00357559"/>
    <w:rsid w:val="003697F6"/>
    <w:rsid w:val="00370080"/>
    <w:rsid w:val="003707C9"/>
    <w:rsid w:val="00371B24"/>
    <w:rsid w:val="003863D2"/>
    <w:rsid w:val="00390351"/>
    <w:rsid w:val="00394A6F"/>
    <w:rsid w:val="00394EEF"/>
    <w:rsid w:val="003963E8"/>
    <w:rsid w:val="003979DB"/>
    <w:rsid w:val="003A72C7"/>
    <w:rsid w:val="003A7819"/>
    <w:rsid w:val="003B37A6"/>
    <w:rsid w:val="003B5AB4"/>
    <w:rsid w:val="003C09E2"/>
    <w:rsid w:val="003C0CBD"/>
    <w:rsid w:val="003C63C7"/>
    <w:rsid w:val="003C71DB"/>
    <w:rsid w:val="003D054A"/>
    <w:rsid w:val="003D2083"/>
    <w:rsid w:val="003D7430"/>
    <w:rsid w:val="003F03D2"/>
    <w:rsid w:val="00400B92"/>
    <w:rsid w:val="00403487"/>
    <w:rsid w:val="004044B2"/>
    <w:rsid w:val="00404D15"/>
    <w:rsid w:val="00406F5D"/>
    <w:rsid w:val="004163F2"/>
    <w:rsid w:val="00441DA9"/>
    <w:rsid w:val="004435D1"/>
    <w:rsid w:val="00445CBA"/>
    <w:rsid w:val="00447FA7"/>
    <w:rsid w:val="00456E6F"/>
    <w:rsid w:val="00457C18"/>
    <w:rsid w:val="004613B2"/>
    <w:rsid w:val="0046169B"/>
    <w:rsid w:val="00461F21"/>
    <w:rsid w:val="0046606B"/>
    <w:rsid w:val="00467566"/>
    <w:rsid w:val="004713BE"/>
    <w:rsid w:val="00471FFE"/>
    <w:rsid w:val="00475AE0"/>
    <w:rsid w:val="0048068B"/>
    <w:rsid w:val="00492704"/>
    <w:rsid w:val="004A1803"/>
    <w:rsid w:val="004A269B"/>
    <w:rsid w:val="004A66C0"/>
    <w:rsid w:val="004B285F"/>
    <w:rsid w:val="004B522A"/>
    <w:rsid w:val="004B67A9"/>
    <w:rsid w:val="004B7DEB"/>
    <w:rsid w:val="004C0B0D"/>
    <w:rsid w:val="004C3D09"/>
    <w:rsid w:val="004C418B"/>
    <w:rsid w:val="004D2D31"/>
    <w:rsid w:val="004D4072"/>
    <w:rsid w:val="004D6F67"/>
    <w:rsid w:val="004E1909"/>
    <w:rsid w:val="004E4B71"/>
    <w:rsid w:val="004E5115"/>
    <w:rsid w:val="004F20A2"/>
    <w:rsid w:val="004F473A"/>
    <w:rsid w:val="004F4D3D"/>
    <w:rsid w:val="004F6962"/>
    <w:rsid w:val="004F7A11"/>
    <w:rsid w:val="00503217"/>
    <w:rsid w:val="00503D6D"/>
    <w:rsid w:val="00505290"/>
    <w:rsid w:val="005205EF"/>
    <w:rsid w:val="00527124"/>
    <w:rsid w:val="005370EE"/>
    <w:rsid w:val="005421E0"/>
    <w:rsid w:val="0054579B"/>
    <w:rsid w:val="00550B92"/>
    <w:rsid w:val="0055549B"/>
    <w:rsid w:val="005578DF"/>
    <w:rsid w:val="00557E29"/>
    <w:rsid w:val="00563928"/>
    <w:rsid w:val="005740A3"/>
    <w:rsid w:val="00576369"/>
    <w:rsid w:val="00581F55"/>
    <w:rsid w:val="00583E76"/>
    <w:rsid w:val="005919C1"/>
    <w:rsid w:val="005A0793"/>
    <w:rsid w:val="005A13C3"/>
    <w:rsid w:val="005A6657"/>
    <w:rsid w:val="005B1EFA"/>
    <w:rsid w:val="005B2CE1"/>
    <w:rsid w:val="005B5B92"/>
    <w:rsid w:val="005B7270"/>
    <w:rsid w:val="005C4C48"/>
    <w:rsid w:val="005C6914"/>
    <w:rsid w:val="005D32D3"/>
    <w:rsid w:val="005E4A16"/>
    <w:rsid w:val="005F18F5"/>
    <w:rsid w:val="005F6F3C"/>
    <w:rsid w:val="00602593"/>
    <w:rsid w:val="006133C6"/>
    <w:rsid w:val="00616BBE"/>
    <w:rsid w:val="00617907"/>
    <w:rsid w:val="00624A1F"/>
    <w:rsid w:val="00625390"/>
    <w:rsid w:val="0062575D"/>
    <w:rsid w:val="006260E9"/>
    <w:rsid w:val="00631A49"/>
    <w:rsid w:val="006325AA"/>
    <w:rsid w:val="00635498"/>
    <w:rsid w:val="00637338"/>
    <w:rsid w:val="006413F2"/>
    <w:rsid w:val="0064165B"/>
    <w:rsid w:val="0065565E"/>
    <w:rsid w:val="00661AC0"/>
    <w:rsid w:val="00664131"/>
    <w:rsid w:val="0066577C"/>
    <w:rsid w:val="00667091"/>
    <w:rsid w:val="006728A7"/>
    <w:rsid w:val="00674BA2"/>
    <w:rsid w:val="006775BF"/>
    <w:rsid w:val="00683E5D"/>
    <w:rsid w:val="006975A5"/>
    <w:rsid w:val="00697654"/>
    <w:rsid w:val="006A0E24"/>
    <w:rsid w:val="006A3083"/>
    <w:rsid w:val="006A3295"/>
    <w:rsid w:val="006B77F7"/>
    <w:rsid w:val="006C1E02"/>
    <w:rsid w:val="006C3C50"/>
    <w:rsid w:val="006C647C"/>
    <w:rsid w:val="006D1CE7"/>
    <w:rsid w:val="006D2CAD"/>
    <w:rsid w:val="006D597C"/>
    <w:rsid w:val="006E0E74"/>
    <w:rsid w:val="006E2D3E"/>
    <w:rsid w:val="006F4427"/>
    <w:rsid w:val="00702D5B"/>
    <w:rsid w:val="00704557"/>
    <w:rsid w:val="0070730B"/>
    <w:rsid w:val="007075F9"/>
    <w:rsid w:val="007109AC"/>
    <w:rsid w:val="007110A4"/>
    <w:rsid w:val="00712340"/>
    <w:rsid w:val="00712BBE"/>
    <w:rsid w:val="007160DC"/>
    <w:rsid w:val="007345D0"/>
    <w:rsid w:val="00734610"/>
    <w:rsid w:val="00751D97"/>
    <w:rsid w:val="00754AA8"/>
    <w:rsid w:val="00755188"/>
    <w:rsid w:val="0075541E"/>
    <w:rsid w:val="00755BC8"/>
    <w:rsid w:val="00761B9A"/>
    <w:rsid w:val="007648F5"/>
    <w:rsid w:val="00764C09"/>
    <w:rsid w:val="007654AC"/>
    <w:rsid w:val="00766741"/>
    <w:rsid w:val="007717C3"/>
    <w:rsid w:val="007871FA"/>
    <w:rsid w:val="00790F13"/>
    <w:rsid w:val="00792B4C"/>
    <w:rsid w:val="00796141"/>
    <w:rsid w:val="007B30E0"/>
    <w:rsid w:val="007B41A2"/>
    <w:rsid w:val="007B6226"/>
    <w:rsid w:val="007B6264"/>
    <w:rsid w:val="007B626F"/>
    <w:rsid w:val="007B7250"/>
    <w:rsid w:val="007B7311"/>
    <w:rsid w:val="007C03B2"/>
    <w:rsid w:val="007C746D"/>
    <w:rsid w:val="007D4CAC"/>
    <w:rsid w:val="007D4EFC"/>
    <w:rsid w:val="007D617D"/>
    <w:rsid w:val="007D6837"/>
    <w:rsid w:val="007E23FE"/>
    <w:rsid w:val="007E586E"/>
    <w:rsid w:val="007E5A5B"/>
    <w:rsid w:val="00804A53"/>
    <w:rsid w:val="00806135"/>
    <w:rsid w:val="00814FC2"/>
    <w:rsid w:val="008257C3"/>
    <w:rsid w:val="00826CB8"/>
    <w:rsid w:val="00832E4F"/>
    <w:rsid w:val="008415A8"/>
    <w:rsid w:val="00841943"/>
    <w:rsid w:val="00841A7E"/>
    <w:rsid w:val="008421ED"/>
    <w:rsid w:val="00843598"/>
    <w:rsid w:val="00850377"/>
    <w:rsid w:val="00851533"/>
    <w:rsid w:val="008527E7"/>
    <w:rsid w:val="00860975"/>
    <w:rsid w:val="008657EB"/>
    <w:rsid w:val="008669F8"/>
    <w:rsid w:val="0087157F"/>
    <w:rsid w:val="00883EB6"/>
    <w:rsid w:val="00891C9A"/>
    <w:rsid w:val="00892E9E"/>
    <w:rsid w:val="00892F08"/>
    <w:rsid w:val="00894E2B"/>
    <w:rsid w:val="0089727A"/>
    <w:rsid w:val="00897A2A"/>
    <w:rsid w:val="008A03BE"/>
    <w:rsid w:val="008A64BE"/>
    <w:rsid w:val="008B2640"/>
    <w:rsid w:val="008B5987"/>
    <w:rsid w:val="008B6EBB"/>
    <w:rsid w:val="008C049B"/>
    <w:rsid w:val="008C2505"/>
    <w:rsid w:val="008C274C"/>
    <w:rsid w:val="008C40E9"/>
    <w:rsid w:val="008C7080"/>
    <w:rsid w:val="008D10D4"/>
    <w:rsid w:val="008D1A24"/>
    <w:rsid w:val="008D7C49"/>
    <w:rsid w:val="008E0278"/>
    <w:rsid w:val="008E0C24"/>
    <w:rsid w:val="008E624C"/>
    <w:rsid w:val="008E79C9"/>
    <w:rsid w:val="008F4B76"/>
    <w:rsid w:val="008F5DB7"/>
    <w:rsid w:val="008F76FE"/>
    <w:rsid w:val="00901E3B"/>
    <w:rsid w:val="009112D4"/>
    <w:rsid w:val="00924598"/>
    <w:rsid w:val="00927182"/>
    <w:rsid w:val="00931B2F"/>
    <w:rsid w:val="0093206E"/>
    <w:rsid w:val="00934622"/>
    <w:rsid w:val="00941306"/>
    <w:rsid w:val="00942016"/>
    <w:rsid w:val="00942418"/>
    <w:rsid w:val="009443A1"/>
    <w:rsid w:val="00944962"/>
    <w:rsid w:val="00946279"/>
    <w:rsid w:val="0096607E"/>
    <w:rsid w:val="00972A07"/>
    <w:rsid w:val="00975993"/>
    <w:rsid w:val="00985402"/>
    <w:rsid w:val="00995B30"/>
    <w:rsid w:val="009A05A4"/>
    <w:rsid w:val="009A076B"/>
    <w:rsid w:val="009B0D2D"/>
    <w:rsid w:val="009B164D"/>
    <w:rsid w:val="009B39CC"/>
    <w:rsid w:val="009C00AB"/>
    <w:rsid w:val="009C0489"/>
    <w:rsid w:val="009C2530"/>
    <w:rsid w:val="009C53E0"/>
    <w:rsid w:val="009C5D6D"/>
    <w:rsid w:val="009C5E90"/>
    <w:rsid w:val="009C6DF0"/>
    <w:rsid w:val="009D187F"/>
    <w:rsid w:val="009D29EC"/>
    <w:rsid w:val="009D585F"/>
    <w:rsid w:val="009E1696"/>
    <w:rsid w:val="009F7B90"/>
    <w:rsid w:val="00A02213"/>
    <w:rsid w:val="00A038F8"/>
    <w:rsid w:val="00A04FE7"/>
    <w:rsid w:val="00A0625E"/>
    <w:rsid w:val="00A17511"/>
    <w:rsid w:val="00A30905"/>
    <w:rsid w:val="00A30C15"/>
    <w:rsid w:val="00A33703"/>
    <w:rsid w:val="00A359AA"/>
    <w:rsid w:val="00A40609"/>
    <w:rsid w:val="00A406DF"/>
    <w:rsid w:val="00A41B58"/>
    <w:rsid w:val="00A4401C"/>
    <w:rsid w:val="00A461F8"/>
    <w:rsid w:val="00A565D6"/>
    <w:rsid w:val="00A567BD"/>
    <w:rsid w:val="00A57A5E"/>
    <w:rsid w:val="00A57CA7"/>
    <w:rsid w:val="00A6423B"/>
    <w:rsid w:val="00A70804"/>
    <w:rsid w:val="00A70F14"/>
    <w:rsid w:val="00A82915"/>
    <w:rsid w:val="00A84471"/>
    <w:rsid w:val="00A961FA"/>
    <w:rsid w:val="00A97F27"/>
    <w:rsid w:val="00AA07FA"/>
    <w:rsid w:val="00AA0DAE"/>
    <w:rsid w:val="00AA61E6"/>
    <w:rsid w:val="00AA7FD5"/>
    <w:rsid w:val="00AB1C4A"/>
    <w:rsid w:val="00AB2CFC"/>
    <w:rsid w:val="00AB708C"/>
    <w:rsid w:val="00AD014D"/>
    <w:rsid w:val="00AF6331"/>
    <w:rsid w:val="00AF7F0B"/>
    <w:rsid w:val="00B123D7"/>
    <w:rsid w:val="00B13F54"/>
    <w:rsid w:val="00B17D12"/>
    <w:rsid w:val="00B25B26"/>
    <w:rsid w:val="00B31740"/>
    <w:rsid w:val="00B3612B"/>
    <w:rsid w:val="00B374EA"/>
    <w:rsid w:val="00B454A8"/>
    <w:rsid w:val="00B4777B"/>
    <w:rsid w:val="00B5207A"/>
    <w:rsid w:val="00B5269E"/>
    <w:rsid w:val="00B5517F"/>
    <w:rsid w:val="00B61B01"/>
    <w:rsid w:val="00B61EE7"/>
    <w:rsid w:val="00B631EB"/>
    <w:rsid w:val="00B665F5"/>
    <w:rsid w:val="00B7066C"/>
    <w:rsid w:val="00B73D44"/>
    <w:rsid w:val="00B90548"/>
    <w:rsid w:val="00B9113B"/>
    <w:rsid w:val="00B938F6"/>
    <w:rsid w:val="00B93EEC"/>
    <w:rsid w:val="00B95AC9"/>
    <w:rsid w:val="00B96A09"/>
    <w:rsid w:val="00BA3734"/>
    <w:rsid w:val="00BA7F02"/>
    <w:rsid w:val="00BC1541"/>
    <w:rsid w:val="00BC53AC"/>
    <w:rsid w:val="00BD4354"/>
    <w:rsid w:val="00BE1FE5"/>
    <w:rsid w:val="00BE2147"/>
    <w:rsid w:val="00BE2186"/>
    <w:rsid w:val="00BE2351"/>
    <w:rsid w:val="00BF4002"/>
    <w:rsid w:val="00C010BE"/>
    <w:rsid w:val="00C033D8"/>
    <w:rsid w:val="00C05EFA"/>
    <w:rsid w:val="00C0682F"/>
    <w:rsid w:val="00C13495"/>
    <w:rsid w:val="00C269F8"/>
    <w:rsid w:val="00C27D68"/>
    <w:rsid w:val="00C3068B"/>
    <w:rsid w:val="00C51F19"/>
    <w:rsid w:val="00C61D04"/>
    <w:rsid w:val="00C63AD6"/>
    <w:rsid w:val="00C65315"/>
    <w:rsid w:val="00C75E81"/>
    <w:rsid w:val="00C81A70"/>
    <w:rsid w:val="00C84958"/>
    <w:rsid w:val="00C95E4C"/>
    <w:rsid w:val="00C978B0"/>
    <w:rsid w:val="00CA103D"/>
    <w:rsid w:val="00CA22FB"/>
    <w:rsid w:val="00CA4718"/>
    <w:rsid w:val="00CA62AD"/>
    <w:rsid w:val="00CB2E7F"/>
    <w:rsid w:val="00CB394C"/>
    <w:rsid w:val="00CB73F0"/>
    <w:rsid w:val="00CC4730"/>
    <w:rsid w:val="00CC64CF"/>
    <w:rsid w:val="00CC78EF"/>
    <w:rsid w:val="00CD19E2"/>
    <w:rsid w:val="00CD20F9"/>
    <w:rsid w:val="00CD59EC"/>
    <w:rsid w:val="00CD6503"/>
    <w:rsid w:val="00CD6FB4"/>
    <w:rsid w:val="00CD76C6"/>
    <w:rsid w:val="00CE1A15"/>
    <w:rsid w:val="00CE32CC"/>
    <w:rsid w:val="00CE4B21"/>
    <w:rsid w:val="00CE6B5C"/>
    <w:rsid w:val="00CF0213"/>
    <w:rsid w:val="00CF5D3F"/>
    <w:rsid w:val="00CF6722"/>
    <w:rsid w:val="00CF6FBD"/>
    <w:rsid w:val="00D00B35"/>
    <w:rsid w:val="00D01AB9"/>
    <w:rsid w:val="00D05A00"/>
    <w:rsid w:val="00D0727B"/>
    <w:rsid w:val="00D21538"/>
    <w:rsid w:val="00D31736"/>
    <w:rsid w:val="00D31D0C"/>
    <w:rsid w:val="00D34B60"/>
    <w:rsid w:val="00D36291"/>
    <w:rsid w:val="00D40E3E"/>
    <w:rsid w:val="00D41544"/>
    <w:rsid w:val="00D43C71"/>
    <w:rsid w:val="00D52217"/>
    <w:rsid w:val="00D5320D"/>
    <w:rsid w:val="00D55EF5"/>
    <w:rsid w:val="00D577A1"/>
    <w:rsid w:val="00D61748"/>
    <w:rsid w:val="00D66491"/>
    <w:rsid w:val="00D67DA5"/>
    <w:rsid w:val="00D76988"/>
    <w:rsid w:val="00D804FF"/>
    <w:rsid w:val="00D81008"/>
    <w:rsid w:val="00D83454"/>
    <w:rsid w:val="00D8648E"/>
    <w:rsid w:val="00D94E3F"/>
    <w:rsid w:val="00D96B99"/>
    <w:rsid w:val="00DA070C"/>
    <w:rsid w:val="00DA164A"/>
    <w:rsid w:val="00DA28D8"/>
    <w:rsid w:val="00DB7BB2"/>
    <w:rsid w:val="00DC2EE0"/>
    <w:rsid w:val="00DD1DDE"/>
    <w:rsid w:val="00DD3164"/>
    <w:rsid w:val="00DD3BA1"/>
    <w:rsid w:val="00DD446B"/>
    <w:rsid w:val="00DD5E54"/>
    <w:rsid w:val="00DE02CF"/>
    <w:rsid w:val="00DE4FF3"/>
    <w:rsid w:val="00DE5488"/>
    <w:rsid w:val="00DE7C9A"/>
    <w:rsid w:val="00DF0868"/>
    <w:rsid w:val="00DF3C68"/>
    <w:rsid w:val="00DF4748"/>
    <w:rsid w:val="00DF64F0"/>
    <w:rsid w:val="00E04A5C"/>
    <w:rsid w:val="00E13A6A"/>
    <w:rsid w:val="00E15751"/>
    <w:rsid w:val="00E157AB"/>
    <w:rsid w:val="00E2599F"/>
    <w:rsid w:val="00E277FD"/>
    <w:rsid w:val="00E27E25"/>
    <w:rsid w:val="00E32505"/>
    <w:rsid w:val="00E32AE2"/>
    <w:rsid w:val="00E35B88"/>
    <w:rsid w:val="00E415A6"/>
    <w:rsid w:val="00E47204"/>
    <w:rsid w:val="00E56057"/>
    <w:rsid w:val="00E5738D"/>
    <w:rsid w:val="00E6137F"/>
    <w:rsid w:val="00E62AF2"/>
    <w:rsid w:val="00E63413"/>
    <w:rsid w:val="00E65D1B"/>
    <w:rsid w:val="00E87538"/>
    <w:rsid w:val="00E9109D"/>
    <w:rsid w:val="00EA2D9F"/>
    <w:rsid w:val="00EA4264"/>
    <w:rsid w:val="00EB3E2F"/>
    <w:rsid w:val="00EC27D4"/>
    <w:rsid w:val="00EC564B"/>
    <w:rsid w:val="00EC6519"/>
    <w:rsid w:val="00ED21CD"/>
    <w:rsid w:val="00ED4BC0"/>
    <w:rsid w:val="00ED5A8F"/>
    <w:rsid w:val="00ED7FE5"/>
    <w:rsid w:val="00EE13DC"/>
    <w:rsid w:val="00EE32CD"/>
    <w:rsid w:val="00F06F25"/>
    <w:rsid w:val="00F15CA2"/>
    <w:rsid w:val="00F20165"/>
    <w:rsid w:val="00F27D1D"/>
    <w:rsid w:val="00F318FD"/>
    <w:rsid w:val="00F34014"/>
    <w:rsid w:val="00F352FE"/>
    <w:rsid w:val="00F3786C"/>
    <w:rsid w:val="00F50037"/>
    <w:rsid w:val="00F52AE4"/>
    <w:rsid w:val="00F53F22"/>
    <w:rsid w:val="00F5628A"/>
    <w:rsid w:val="00F62A90"/>
    <w:rsid w:val="00F70372"/>
    <w:rsid w:val="00F72E5A"/>
    <w:rsid w:val="00F74562"/>
    <w:rsid w:val="00F77A0C"/>
    <w:rsid w:val="00F87067"/>
    <w:rsid w:val="00F90B7C"/>
    <w:rsid w:val="00F925CC"/>
    <w:rsid w:val="00FB0B6A"/>
    <w:rsid w:val="00FB0B7A"/>
    <w:rsid w:val="00FB6BE7"/>
    <w:rsid w:val="00FB718C"/>
    <w:rsid w:val="00FC31E6"/>
    <w:rsid w:val="00FC34D9"/>
    <w:rsid w:val="00FC47C9"/>
    <w:rsid w:val="00FC4877"/>
    <w:rsid w:val="00FC62BE"/>
    <w:rsid w:val="00FD3E7E"/>
    <w:rsid w:val="00FE6C07"/>
    <w:rsid w:val="00FF349A"/>
    <w:rsid w:val="00FF4CBB"/>
    <w:rsid w:val="00FF63C2"/>
    <w:rsid w:val="01708365"/>
    <w:rsid w:val="01D8F02D"/>
    <w:rsid w:val="01E961D9"/>
    <w:rsid w:val="02B9C676"/>
    <w:rsid w:val="03815A66"/>
    <w:rsid w:val="0388D37A"/>
    <w:rsid w:val="040764BA"/>
    <w:rsid w:val="0417FB2A"/>
    <w:rsid w:val="04A10BBD"/>
    <w:rsid w:val="04B36510"/>
    <w:rsid w:val="051E1A62"/>
    <w:rsid w:val="0566D5B5"/>
    <w:rsid w:val="058E0C45"/>
    <w:rsid w:val="0595F743"/>
    <w:rsid w:val="05B69485"/>
    <w:rsid w:val="05D31421"/>
    <w:rsid w:val="06497B76"/>
    <w:rsid w:val="085EA813"/>
    <w:rsid w:val="08A14A45"/>
    <w:rsid w:val="09B4E4A1"/>
    <w:rsid w:val="0A38D263"/>
    <w:rsid w:val="0A506BE9"/>
    <w:rsid w:val="0B5AF864"/>
    <w:rsid w:val="0B964D65"/>
    <w:rsid w:val="0C578EEB"/>
    <w:rsid w:val="0C90E09A"/>
    <w:rsid w:val="0CAC1C6F"/>
    <w:rsid w:val="0D429339"/>
    <w:rsid w:val="0E066C8F"/>
    <w:rsid w:val="0EB7BA41"/>
    <w:rsid w:val="0F82898A"/>
    <w:rsid w:val="0F8F5065"/>
    <w:rsid w:val="0FF5D545"/>
    <w:rsid w:val="1046C5B7"/>
    <w:rsid w:val="122B9AEE"/>
    <w:rsid w:val="12B7C0F7"/>
    <w:rsid w:val="132C1F20"/>
    <w:rsid w:val="140971EB"/>
    <w:rsid w:val="1425A9D7"/>
    <w:rsid w:val="1428A139"/>
    <w:rsid w:val="14EDD0B0"/>
    <w:rsid w:val="1538E9BD"/>
    <w:rsid w:val="16082E13"/>
    <w:rsid w:val="1694F364"/>
    <w:rsid w:val="16A39DB3"/>
    <w:rsid w:val="16AE39D8"/>
    <w:rsid w:val="17FB6A17"/>
    <w:rsid w:val="18C5000C"/>
    <w:rsid w:val="191097E7"/>
    <w:rsid w:val="198EA227"/>
    <w:rsid w:val="1A0B48F4"/>
    <w:rsid w:val="1A3A2351"/>
    <w:rsid w:val="1ABDA32F"/>
    <w:rsid w:val="1B43B0A9"/>
    <w:rsid w:val="1BA8D8C5"/>
    <w:rsid w:val="1C609630"/>
    <w:rsid w:val="1CB6602A"/>
    <w:rsid w:val="1D62F6AF"/>
    <w:rsid w:val="1DA3FC80"/>
    <w:rsid w:val="1DE8D543"/>
    <w:rsid w:val="1E1CDAD9"/>
    <w:rsid w:val="20D60D1E"/>
    <w:rsid w:val="2125481B"/>
    <w:rsid w:val="21F2D98B"/>
    <w:rsid w:val="22B1A92B"/>
    <w:rsid w:val="22C31E26"/>
    <w:rsid w:val="22E44C21"/>
    <w:rsid w:val="2385ACDC"/>
    <w:rsid w:val="23DAEE1B"/>
    <w:rsid w:val="244D738C"/>
    <w:rsid w:val="248F0BAD"/>
    <w:rsid w:val="24A758D6"/>
    <w:rsid w:val="24FB42A2"/>
    <w:rsid w:val="274CA0BF"/>
    <w:rsid w:val="27E1475C"/>
    <w:rsid w:val="27FEB312"/>
    <w:rsid w:val="2855A7E8"/>
    <w:rsid w:val="28AB5E49"/>
    <w:rsid w:val="28FA613C"/>
    <w:rsid w:val="29CE1074"/>
    <w:rsid w:val="2A6F65A1"/>
    <w:rsid w:val="2B606733"/>
    <w:rsid w:val="2B85A453"/>
    <w:rsid w:val="2BB79C8D"/>
    <w:rsid w:val="2CA92091"/>
    <w:rsid w:val="2CC754CA"/>
    <w:rsid w:val="2E0747B7"/>
    <w:rsid w:val="2FC5DC1C"/>
    <w:rsid w:val="305009A2"/>
    <w:rsid w:val="31EADDB8"/>
    <w:rsid w:val="32AD3596"/>
    <w:rsid w:val="33ADAD1F"/>
    <w:rsid w:val="33DA27F0"/>
    <w:rsid w:val="33DEAFAB"/>
    <w:rsid w:val="344AC675"/>
    <w:rsid w:val="34D813A7"/>
    <w:rsid w:val="364C71A4"/>
    <w:rsid w:val="3706B16E"/>
    <w:rsid w:val="37A34C03"/>
    <w:rsid w:val="37C8C727"/>
    <w:rsid w:val="3848CAA1"/>
    <w:rsid w:val="3929B87E"/>
    <w:rsid w:val="392AB816"/>
    <w:rsid w:val="39668328"/>
    <w:rsid w:val="3A1A703E"/>
    <w:rsid w:val="3BF14B5A"/>
    <w:rsid w:val="3C71F96B"/>
    <w:rsid w:val="3C7DC47A"/>
    <w:rsid w:val="3D4AD5C0"/>
    <w:rsid w:val="3D6F338E"/>
    <w:rsid w:val="3EB8467D"/>
    <w:rsid w:val="3FB6A7C4"/>
    <w:rsid w:val="4013726D"/>
    <w:rsid w:val="40262FAC"/>
    <w:rsid w:val="41341A0A"/>
    <w:rsid w:val="4179E5BC"/>
    <w:rsid w:val="420657CB"/>
    <w:rsid w:val="42ED3F27"/>
    <w:rsid w:val="447A3B71"/>
    <w:rsid w:val="448143A7"/>
    <w:rsid w:val="44C7BF40"/>
    <w:rsid w:val="450E1B2E"/>
    <w:rsid w:val="452D3707"/>
    <w:rsid w:val="45B9423C"/>
    <w:rsid w:val="468A7CA3"/>
    <w:rsid w:val="46A3287C"/>
    <w:rsid w:val="46AECE68"/>
    <w:rsid w:val="47A8BAFC"/>
    <w:rsid w:val="48116BFE"/>
    <w:rsid w:val="4A256D03"/>
    <w:rsid w:val="4A439AEC"/>
    <w:rsid w:val="4A71C164"/>
    <w:rsid w:val="4C10EB9B"/>
    <w:rsid w:val="4D33F2EA"/>
    <w:rsid w:val="4EDC6E29"/>
    <w:rsid w:val="4F6C5619"/>
    <w:rsid w:val="50A37AC2"/>
    <w:rsid w:val="50D68B9E"/>
    <w:rsid w:val="52089FFD"/>
    <w:rsid w:val="524AF91F"/>
    <w:rsid w:val="52E99F50"/>
    <w:rsid w:val="53E88841"/>
    <w:rsid w:val="542929F6"/>
    <w:rsid w:val="557989B3"/>
    <w:rsid w:val="56A34643"/>
    <w:rsid w:val="56BE6D4F"/>
    <w:rsid w:val="578D55E4"/>
    <w:rsid w:val="5793AA3F"/>
    <w:rsid w:val="5870914A"/>
    <w:rsid w:val="58721865"/>
    <w:rsid w:val="58FB50C2"/>
    <w:rsid w:val="59AE6271"/>
    <w:rsid w:val="59E605BD"/>
    <w:rsid w:val="5A2089E5"/>
    <w:rsid w:val="5A2B10F4"/>
    <w:rsid w:val="5A4008BE"/>
    <w:rsid w:val="5B050B06"/>
    <w:rsid w:val="5B69F26C"/>
    <w:rsid w:val="5C03AA0B"/>
    <w:rsid w:val="5D86DFCA"/>
    <w:rsid w:val="5DAAD93B"/>
    <w:rsid w:val="5DB429C5"/>
    <w:rsid w:val="5DE2C2C9"/>
    <w:rsid w:val="5DE70624"/>
    <w:rsid w:val="5F90BDEF"/>
    <w:rsid w:val="5FC92AA1"/>
    <w:rsid w:val="60A8CA06"/>
    <w:rsid w:val="64CEE81B"/>
    <w:rsid w:val="64D30869"/>
    <w:rsid w:val="663D45D9"/>
    <w:rsid w:val="67366DCA"/>
    <w:rsid w:val="6800055D"/>
    <w:rsid w:val="6832C161"/>
    <w:rsid w:val="69D408B1"/>
    <w:rsid w:val="6A270E17"/>
    <w:rsid w:val="6A8EB22B"/>
    <w:rsid w:val="6B0AE7E0"/>
    <w:rsid w:val="6B2BB598"/>
    <w:rsid w:val="6B80C6EC"/>
    <w:rsid w:val="6C47FE1A"/>
    <w:rsid w:val="6C55373B"/>
    <w:rsid w:val="6CE6AD9D"/>
    <w:rsid w:val="6DDC76FF"/>
    <w:rsid w:val="6DE652AF"/>
    <w:rsid w:val="6DF2347C"/>
    <w:rsid w:val="6E90FA97"/>
    <w:rsid w:val="6EB89470"/>
    <w:rsid w:val="6EE4638D"/>
    <w:rsid w:val="6F406086"/>
    <w:rsid w:val="701479EE"/>
    <w:rsid w:val="703ECD58"/>
    <w:rsid w:val="70F9C51D"/>
    <w:rsid w:val="71C013D7"/>
    <w:rsid w:val="72408F8C"/>
    <w:rsid w:val="72868600"/>
    <w:rsid w:val="7367568C"/>
    <w:rsid w:val="7490E075"/>
    <w:rsid w:val="770B6743"/>
    <w:rsid w:val="78C50B0D"/>
    <w:rsid w:val="78D45885"/>
    <w:rsid w:val="794E08C5"/>
    <w:rsid w:val="7A63BB89"/>
    <w:rsid w:val="7A6BE036"/>
    <w:rsid w:val="7B21F736"/>
    <w:rsid w:val="7B96798A"/>
    <w:rsid w:val="7CE8C310"/>
    <w:rsid w:val="7DCF5A2F"/>
    <w:rsid w:val="7DDD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C4870680-8F76-41D2-A2E0-31C4A533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988"/>
    <w:pPr>
      <w:keepNext/>
      <w:keepLines/>
      <w:outlineLvl w:val="0"/>
    </w:pPr>
    <w:rPr>
      <w:rFonts w:eastAsiaTheme="majorEastAsia" w:cstheme="majorBidi"/>
      <w:b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F87067"/>
    <w:pPr>
      <w:spacing w:before="0" w:after="0"/>
      <w:outlineLvl w:val="2"/>
    </w:pPr>
    <w:rPr>
      <w:rFonts w:eastAsia="Open Sans" w:cs="Open Sans"/>
      <w:b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2D0112"/>
    <w:pPr>
      <w:numPr>
        <w:numId w:val="22"/>
      </w:numPr>
      <w:contextualSpacing/>
    </w:pPr>
    <w:rPr>
      <w:rFonts w:cs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D32D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988"/>
    <w:rPr>
      <w:rFonts w:ascii="Open Sans" w:eastAsiaTheme="majorEastAsia" w:hAnsi="Open Sans" w:cstheme="majorBidi"/>
      <w:b/>
      <w:color w:val="D500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7067"/>
    <w:rPr>
      <w:rFonts w:ascii="Open Sans" w:eastAsia="Open Sans" w:hAnsi="Open Sans" w:cs="Open Sans"/>
      <w:b/>
      <w:b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rnercenter.berkeley.edu/blog/improving-utilization-in-the-housing-choice-voucher-program/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ich.gov/guidance-reports-data/data-trends?utm_source=chatgp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chs.harvard.edu/blog/renters-affordability-challenges-worsened-last-yea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9A73478E-6D6A-46F1-92B9-E88048FB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2870</Characters>
  <Application>Microsoft Office Word</Application>
  <DocSecurity>0</DocSecurity>
  <Lines>48</Lines>
  <Paragraphs>15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Deborah Lash</cp:lastModifiedBy>
  <cp:revision>3</cp:revision>
  <cp:lastPrinted>2020-01-16T16:56:00Z</cp:lastPrinted>
  <dcterms:created xsi:type="dcterms:W3CDTF">2026-02-20T18:23:00Z</dcterms:created>
  <dcterms:modified xsi:type="dcterms:W3CDTF">2026-02-20T18:46:00Z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