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F78" w:rsidP="6A8EB22B" w:rsidRDefault="00A567BD" w14:paraId="7C9C6EC5" w14:textId="7EF0D1F4">
      <w:r w:rsidRPr="3B44910A" w:rsidR="60FF6A99">
        <w:rPr>
          <w:rFonts w:eastAsia="Open Sans" w:cs="Open Sans"/>
        </w:rPr>
        <w:t>Over decades, the world has made vital progress in global health and education</w:t>
      </w:r>
      <w:r w:rsidRPr="3B44910A" w:rsidR="02AAD12A">
        <w:rPr>
          <w:rFonts w:eastAsia="Open Sans" w:cs="Open Sans"/>
        </w:rPr>
        <w:t>. This has meant</w:t>
      </w:r>
      <w:r w:rsidRPr="3B44910A" w:rsidR="60FF6A99">
        <w:rPr>
          <w:rFonts w:eastAsia="Open Sans" w:cs="Open Sans"/>
        </w:rPr>
        <w:t xml:space="preserve"> millions of lives saved</w:t>
      </w:r>
      <w:r w:rsidRPr="3B44910A" w:rsidR="17D7424F">
        <w:rPr>
          <w:rFonts w:eastAsia="Open Sans" w:cs="Open Sans"/>
        </w:rPr>
        <w:t>. B</w:t>
      </w:r>
      <w:r w:rsidRPr="3B44910A" w:rsidR="60FF6A99">
        <w:rPr>
          <w:rFonts w:eastAsia="Open Sans" w:cs="Open Sans"/>
        </w:rPr>
        <w:t xml:space="preserve">ipartisan </w:t>
      </w:r>
      <w:r w:rsidRPr="3B44910A" w:rsidR="1E1EC911">
        <w:rPr>
          <w:rFonts w:eastAsia="Open Sans" w:cs="Open Sans"/>
        </w:rPr>
        <w:t xml:space="preserve">congressional </w:t>
      </w:r>
      <w:r w:rsidRPr="3B44910A" w:rsidR="60FF6A99">
        <w:rPr>
          <w:rFonts w:eastAsia="Open Sans" w:cs="Open Sans"/>
        </w:rPr>
        <w:t xml:space="preserve">support </w:t>
      </w:r>
      <w:r w:rsidRPr="3B44910A" w:rsidR="06A3DFD5">
        <w:rPr>
          <w:rFonts w:eastAsia="Open Sans" w:cs="Open Sans"/>
        </w:rPr>
        <w:t>for</w:t>
      </w:r>
      <w:r w:rsidRPr="3B44910A" w:rsidR="60FF6A99">
        <w:rPr>
          <w:rFonts w:eastAsia="Open Sans" w:cs="Open Sans"/>
        </w:rPr>
        <w:t xml:space="preserve"> </w:t>
      </w:r>
      <w:r w:rsidRPr="3B44910A" w:rsidR="60FF6A99">
        <w:rPr>
          <w:rFonts w:eastAsia="Open Sans" w:cs="Open Sans"/>
        </w:rPr>
        <w:t>these advances has been key</w:t>
      </w:r>
      <w:r w:rsidRPr="3B44910A" w:rsidR="60FF6A99">
        <w:rPr>
          <w:rFonts w:eastAsia="Open Sans" w:cs="Open Sans"/>
          <w:b w:val="1"/>
          <w:bCs w:val="1"/>
        </w:rPr>
        <w:t>. The U.S.</w:t>
      </w:r>
      <w:r w:rsidRPr="3B44910A" w:rsidR="3D918391">
        <w:rPr>
          <w:rFonts w:eastAsia="Open Sans" w:cs="Open Sans"/>
          <w:b w:val="1"/>
          <w:bCs w:val="1"/>
        </w:rPr>
        <w:t xml:space="preserve"> </w:t>
      </w:r>
      <w:r w:rsidRPr="3B44910A" w:rsidR="5CC43D46">
        <w:rPr>
          <w:rFonts w:eastAsia="Open Sans" w:cs="Open Sans"/>
          <w:b w:val="1"/>
          <w:bCs w:val="1"/>
        </w:rPr>
        <w:t>has a history</w:t>
      </w:r>
      <w:r w:rsidRPr="3B44910A" w:rsidR="60FF6A99">
        <w:rPr>
          <w:rFonts w:eastAsia="Open Sans" w:cs="Open Sans"/>
          <w:b w:val="1"/>
          <w:bCs w:val="1"/>
        </w:rPr>
        <w:t xml:space="preserve"> of providing one-third of the financial resources of the Global Fund to Fight AIDS, Tuberculosis and Malaria</w:t>
      </w:r>
      <w:r w:rsidRPr="3B44910A" w:rsidR="47C4CABE">
        <w:rPr>
          <w:rFonts w:eastAsia="Open Sans" w:cs="Open Sans"/>
          <w:b w:val="1"/>
          <w:bCs w:val="1"/>
        </w:rPr>
        <w:t>. This</w:t>
      </w:r>
      <w:r w:rsidRPr="3B44910A" w:rsidR="60FF6A99">
        <w:rPr>
          <w:rFonts w:eastAsia="Open Sans" w:cs="Open Sans"/>
          <w:b w:val="1"/>
          <w:bCs w:val="1"/>
        </w:rPr>
        <w:t xml:space="preserve"> </w:t>
      </w:r>
      <w:r w:rsidRPr="3B44910A" w:rsidR="60FF6A99">
        <w:rPr>
          <w:rFonts w:eastAsia="Open Sans" w:cs="Open Sans"/>
          <w:b w:val="1"/>
          <w:bCs w:val="1"/>
        </w:rPr>
        <w:t>has helped save 70 million lives</w:t>
      </w:r>
      <w:r w:rsidRPr="3B44910A" w:rsidR="3553886E">
        <w:rPr>
          <w:rFonts w:eastAsia="Open Sans" w:cs="Open Sans"/>
          <w:b w:val="1"/>
          <w:bCs w:val="1"/>
        </w:rPr>
        <w:t xml:space="preserve">. </w:t>
      </w:r>
      <w:r w:rsidRPr="3B44910A" w:rsidR="3553886E">
        <w:rPr>
          <w:rFonts w:eastAsia="Open Sans" w:cs="Open Sans"/>
          <w:b w:val="0"/>
          <w:bCs w:val="0"/>
        </w:rPr>
        <w:t>In fact, it has</w:t>
      </w:r>
      <w:r w:rsidRPr="3B44910A" w:rsidR="60FF6A99">
        <w:rPr>
          <w:rFonts w:eastAsia="Open Sans" w:cs="Open Sans"/>
          <w:b w:val="0"/>
          <w:bCs w:val="0"/>
        </w:rPr>
        <w:t xml:space="preserve"> </w:t>
      </w:r>
      <w:hyperlink r:id="R21df1732193d44c6">
        <w:r w:rsidRPr="3B44910A" w:rsidR="60FF6A99">
          <w:rPr>
            <w:rStyle w:val="Hyperlink"/>
            <w:rFonts w:eastAsia="Open Sans" w:cs="Open Sans"/>
          </w:rPr>
          <w:t>reduc</w:t>
        </w:r>
        <w:r w:rsidRPr="3B44910A" w:rsidR="6E9B31FF">
          <w:rPr>
            <w:rStyle w:val="Hyperlink"/>
            <w:rFonts w:eastAsia="Open Sans" w:cs="Open Sans"/>
          </w:rPr>
          <w:t>ed</w:t>
        </w:r>
        <w:r w:rsidRPr="3B44910A" w:rsidR="60FF6A99">
          <w:rPr>
            <w:rStyle w:val="Hyperlink"/>
            <w:rFonts w:eastAsia="Open Sans" w:cs="Open Sans"/>
          </w:rPr>
          <w:t xml:space="preserve"> the death rate of the three diseases by 63 percen</w:t>
        </w:r>
        <w:r w:rsidRPr="3B44910A" w:rsidR="56EE4F41">
          <w:rPr>
            <w:rStyle w:val="Hyperlink"/>
            <w:rFonts w:eastAsia="Open Sans" w:cs="Open Sans"/>
          </w:rPr>
          <w:t>t</w:t>
        </w:r>
      </w:hyperlink>
      <w:r w:rsidRPr="3B44910A" w:rsidR="60FF6A99">
        <w:rPr>
          <w:rFonts w:eastAsia="Open Sans" w:cs="Open Sans"/>
        </w:rPr>
        <w:t>.</w:t>
      </w:r>
      <w:r w:rsidR="60FF6A99">
        <w:rPr/>
        <w:t xml:space="preserve"> </w:t>
      </w:r>
    </w:p>
    <w:p w:rsidR="00A567BD" w:rsidP="6A8EB22B" w:rsidRDefault="00A567BD" w14:paraId="6F7AD640" w14:textId="5DCDCF96">
      <w:pPr>
        <w:rPr>
          <w:rFonts w:eastAsia="Open Sans" w:cs="Open Sans"/>
        </w:rPr>
      </w:pPr>
      <w:r w:rsidRPr="3B44910A" w:rsidR="60FF6A99">
        <w:rPr>
          <w:rFonts w:eastAsia="Open Sans" w:cs="Open Sans"/>
        </w:rPr>
        <w:t>While tuberculosis (TB) specifically is often thought of as a disease of the past, it is the world’s leading infectious killer</w:t>
      </w:r>
      <w:r w:rsidRPr="3B44910A" w:rsidR="3E99B34A">
        <w:rPr>
          <w:rFonts w:eastAsia="Open Sans" w:cs="Open Sans"/>
        </w:rPr>
        <w:t>. And</w:t>
      </w:r>
      <w:r w:rsidRPr="3B44910A" w:rsidR="60FF6A99">
        <w:rPr>
          <w:rFonts w:eastAsia="Open Sans" w:cs="Open Sans"/>
        </w:rPr>
        <w:t xml:space="preserve"> </w:t>
      </w:r>
      <w:r w:rsidRPr="3B44910A" w:rsidR="694A4E16">
        <w:rPr>
          <w:rFonts w:eastAsia="Open Sans" w:cs="Open Sans"/>
        </w:rPr>
        <w:t xml:space="preserve">it </w:t>
      </w:r>
      <w:r w:rsidRPr="3B44910A" w:rsidR="60FF6A99">
        <w:rPr>
          <w:rFonts w:eastAsia="Open Sans" w:cs="Open Sans"/>
        </w:rPr>
        <w:t xml:space="preserve">is a key driver of poverty. </w:t>
      </w:r>
      <w:r w:rsidRPr="3B44910A" w:rsidR="60FF6A99">
        <w:rPr>
          <w:rFonts w:eastAsia="Open Sans" w:cs="Open Sans"/>
        </w:rPr>
        <w:t>We’ve</w:t>
      </w:r>
      <w:r w:rsidRPr="3B44910A" w:rsidR="60FF6A99">
        <w:rPr>
          <w:rFonts w:eastAsia="Open Sans" w:cs="Open Sans"/>
        </w:rPr>
        <w:t xml:space="preserve"> known how to prevent, treat, and cure TB for decades</w:t>
      </w:r>
      <w:r w:rsidRPr="3B44910A" w:rsidR="0D9F4141">
        <w:rPr>
          <w:rFonts w:eastAsia="Open Sans" w:cs="Open Sans"/>
        </w:rPr>
        <w:t>. B</w:t>
      </w:r>
      <w:r w:rsidRPr="3B44910A" w:rsidR="60FF6A99">
        <w:rPr>
          <w:rFonts w:eastAsia="Open Sans" w:cs="Open Sans"/>
        </w:rPr>
        <w:t xml:space="preserve">ut in 2024, </w:t>
      </w:r>
      <w:hyperlink r:id="R0fd2f57ab2e245e6">
        <w:r w:rsidRPr="3B44910A" w:rsidR="60FF6A99">
          <w:rPr>
            <w:rStyle w:val="Hyperlink"/>
            <w:rFonts w:eastAsia="Open Sans" w:cs="Open Sans"/>
          </w:rPr>
          <w:t>10.7 million people</w:t>
        </w:r>
        <w:r w:rsidRPr="3B44910A" w:rsidR="60FF6A99">
          <w:rPr>
            <w:rStyle w:val="Hyperlink"/>
            <w:rFonts w:eastAsia="Open Sans" w:cs="Open Sans"/>
          </w:rPr>
          <w:t xml:space="preserve"> fell ill with the disease. And 1.23 million died of it</w:t>
        </w:r>
      </w:hyperlink>
      <w:r w:rsidRPr="3B44910A" w:rsidR="60FF6A99">
        <w:rPr>
          <w:rFonts w:eastAsia="Open Sans" w:cs="Open Sans"/>
        </w:rPr>
        <w:t xml:space="preserve">. </w:t>
      </w:r>
    </w:p>
    <w:p w:rsidR="00712340" w:rsidP="008D7C49" w:rsidRDefault="00A567BD" w14:paraId="19A9504A" w14:textId="064954BC">
      <w:hyperlink r:id="Rcfb10c5346714c2f">
        <w:r w:rsidRPr="3B44910A" w:rsidR="13F62AEE">
          <w:rPr>
            <w:rStyle w:val="Hyperlink"/>
          </w:rPr>
          <w:t>R</w:t>
        </w:r>
        <w:r w:rsidRPr="3B44910A" w:rsidR="60FF6A99">
          <w:rPr>
            <w:rStyle w:val="Hyperlink"/>
          </w:rPr>
          <w:t xml:space="preserve">ates </w:t>
        </w:r>
        <w:r w:rsidRPr="3B44910A" w:rsidR="6621D5EA">
          <w:rPr>
            <w:rStyle w:val="Hyperlink"/>
          </w:rPr>
          <w:t xml:space="preserve">of maternal, infant, and child deaths </w:t>
        </w:r>
        <w:r w:rsidRPr="3B44910A" w:rsidR="60FF6A99">
          <w:rPr>
            <w:rStyle w:val="Hyperlink"/>
          </w:rPr>
          <w:t xml:space="preserve">are </w:t>
        </w:r>
        <w:r w:rsidRPr="3B44910A" w:rsidR="6D385A7B">
          <w:rPr>
            <w:rStyle w:val="Hyperlink"/>
          </w:rPr>
          <w:t xml:space="preserve">still </w:t>
        </w:r>
        <w:r w:rsidRPr="3B44910A" w:rsidR="60FF6A99">
          <w:rPr>
            <w:rStyle w:val="Hyperlink"/>
          </w:rPr>
          <w:t>astonishingly high</w:t>
        </w:r>
      </w:hyperlink>
      <w:r w:rsidR="734551BA">
        <w:rPr/>
        <w:t>.</w:t>
      </w:r>
      <w:r w:rsidR="27CB9E25">
        <w:rPr/>
        <w:t xml:space="preserve"> </w:t>
      </w:r>
      <w:r w:rsidR="60FF6A99">
        <w:rPr/>
        <w:t xml:space="preserve"> </w:t>
      </w:r>
      <w:r w:rsidR="054E4E77">
        <w:rPr/>
        <w:t xml:space="preserve">This is </w:t>
      </w:r>
      <w:r w:rsidR="60FF6A99">
        <w:rPr/>
        <w:t xml:space="preserve">especially </w:t>
      </w:r>
      <w:r w:rsidR="7DB4EF15">
        <w:rPr/>
        <w:t xml:space="preserve">true </w:t>
      </w:r>
      <w:r w:rsidR="60FF6A99">
        <w:rPr/>
        <w:t>in low-income countries.</w:t>
      </w:r>
      <w:r w:rsidR="60FF6A99">
        <w:rPr/>
        <w:t xml:space="preserve"> </w:t>
      </w:r>
      <w:r w:rsidRPr="3B44910A" w:rsidR="60FF6A99">
        <w:rPr>
          <w:b w:val="1"/>
          <w:bCs w:val="1"/>
        </w:rPr>
        <w:t xml:space="preserve">For the first </w:t>
      </w:r>
      <w:r w:rsidRPr="3B44910A" w:rsidR="60FF6A99">
        <w:rPr>
          <w:b w:val="1"/>
          <w:bCs w:val="1"/>
        </w:rPr>
        <w:t>time</w:t>
      </w:r>
      <w:r w:rsidRPr="3B44910A" w:rsidR="60FF6A99">
        <w:rPr>
          <w:b w:val="1"/>
          <w:bCs w:val="1"/>
        </w:rPr>
        <w:t xml:space="preserve"> this century, the number of children dying before their fifth birthday has risen</w:t>
      </w:r>
      <w:r w:rsidRPr="3B44910A" w:rsidR="60FF6A99">
        <w:rPr>
          <w:b w:val="1"/>
          <w:bCs w:val="1"/>
        </w:rPr>
        <w:t>.</w:t>
      </w:r>
      <w:r w:rsidR="60FF6A99">
        <w:rPr/>
        <w:t xml:space="preserve"> An estimated 4.8 million young children died in 2025, over 200,000 more than 2024. </w:t>
      </w:r>
      <w:hyperlink r:id="Rd56ed67000164317">
        <w:r w:rsidRPr="3B44910A" w:rsidR="33C6C71C">
          <w:rPr>
            <w:rStyle w:val="Hyperlink"/>
          </w:rPr>
          <w:t>Routine vaccination</w:t>
        </w:r>
        <w:r w:rsidRPr="3B44910A" w:rsidR="60FF6A99">
          <w:rPr>
            <w:rStyle w:val="Hyperlink"/>
          </w:rPr>
          <w:t xml:space="preserve">s have saved </w:t>
        </w:r>
        <w:r w:rsidRPr="3B44910A" w:rsidR="33C6C71C">
          <w:rPr>
            <w:rStyle w:val="Hyperlink"/>
          </w:rPr>
          <w:t>over 154 million lives in the past 50 years</w:t>
        </w:r>
      </w:hyperlink>
      <w:r w:rsidR="33C6C71C">
        <w:rPr/>
        <w:t>, mostly children under 5</w:t>
      </w:r>
      <w:r w:rsidR="3DFB7C90">
        <w:rPr/>
        <w:t xml:space="preserve">. </w:t>
      </w:r>
      <w:r w:rsidR="33C6C71C">
        <w:rPr/>
        <w:t xml:space="preserve">But one in five children do not have access to </w:t>
      </w:r>
      <w:r w:rsidR="60FF6A99">
        <w:rPr/>
        <w:t>these vaccinations, putting their lives at risk.</w:t>
      </w:r>
    </w:p>
    <w:p w:rsidRPr="008D7C49" w:rsidR="008D7C49" w:rsidP="008D7C49" w:rsidRDefault="008D7C49" w14:paraId="6DF0F423" w14:textId="38E9D018">
      <w:r w:rsidRPr="3B44910A" w:rsidR="3DFB7C90">
        <w:rPr>
          <w:b w:val="1"/>
          <w:bCs w:val="1"/>
        </w:rPr>
        <w:t>Vaccines for common childhood killers also make children less likely to become malnourished</w:t>
      </w:r>
      <w:r w:rsidRPr="3B44910A" w:rsidR="1BA32EDD">
        <w:rPr>
          <w:b w:val="1"/>
          <w:bCs w:val="1"/>
        </w:rPr>
        <w:t>. G</w:t>
      </w:r>
      <w:r w:rsidRPr="3B44910A" w:rsidR="3DFB7C90">
        <w:rPr>
          <w:b w:val="1"/>
          <w:bCs w:val="1"/>
        </w:rPr>
        <w:t>ood nutrition helps ward off deadly disease.</w:t>
      </w:r>
      <w:r w:rsidR="3DFB7C90">
        <w:rPr/>
        <w:t xml:space="preserve"> </w:t>
      </w:r>
      <w:r w:rsidR="3DFB7C90">
        <w:rPr/>
        <w:t>And yet</w:t>
      </w:r>
      <w:r w:rsidR="71EA49B9">
        <w:rPr/>
        <w:t xml:space="preserve"> </w:t>
      </w:r>
      <w:hyperlink r:id="R071f37dfa1fe4c40">
        <w:r w:rsidRPr="3B44910A" w:rsidR="50D7FBFA">
          <w:rPr>
            <w:rStyle w:val="Hyperlink"/>
          </w:rPr>
          <w:t>u</w:t>
        </w:r>
        <w:r w:rsidRPr="3B44910A" w:rsidR="3DFB7C90">
          <w:rPr>
            <w:rStyle w:val="Hyperlink"/>
          </w:rPr>
          <w:t>ndernutrition is the underlying cause of nearly half of all deaths among children under five</w:t>
        </w:r>
        <w:r w:rsidRPr="3B44910A" w:rsidR="3DFB7C90">
          <w:rPr>
            <w:rStyle w:val="Hyperlink"/>
          </w:rPr>
          <w:t>.</w:t>
        </w:r>
      </w:hyperlink>
      <w:r w:rsidR="3DFB7C90">
        <w:rPr/>
        <w:t xml:space="preserve"> </w:t>
      </w:r>
      <w:r w:rsidR="53663066">
        <w:rPr/>
        <w:t>M</w:t>
      </w:r>
      <w:r w:rsidR="3DFB7C90">
        <w:rPr/>
        <w:t>alnutrition like stunting (too short for age)</w:t>
      </w:r>
      <w:r w:rsidR="0CAA9FB3">
        <w:rPr/>
        <w:t xml:space="preserve"> must be addressed. The same is true for </w:t>
      </w:r>
      <w:r w:rsidR="3DFB7C90">
        <w:rPr/>
        <w:t>wasting (too thin for height)</w:t>
      </w:r>
      <w:r w:rsidR="47ADFEBD">
        <w:rPr/>
        <w:t xml:space="preserve"> </w:t>
      </w:r>
      <w:r w:rsidR="3DFB7C90">
        <w:rPr/>
        <w:t>and anemia</w:t>
      </w:r>
      <w:r w:rsidR="22022DD8">
        <w:rPr/>
        <w:t xml:space="preserve">. This will </w:t>
      </w:r>
      <w:r w:rsidR="3DFB7C90">
        <w:rPr/>
        <w:t xml:space="preserve">save lives and prevent disabilities. </w:t>
      </w:r>
    </w:p>
    <w:p w:rsidR="008D7C49" w:rsidP="59E605BD" w:rsidRDefault="008D7C49" w14:paraId="6401156C" w14:textId="4D6A2103">
      <w:pPr>
        <w:spacing w:before="0" w:after="160"/>
        <w:rPr>
          <w:rFonts w:eastAsia="Open Sans" w:cs="Open Sans"/>
        </w:rPr>
      </w:pPr>
      <w:r w:rsidR="3DFB7C90">
        <w:rPr/>
        <w:t xml:space="preserve">Finally, </w:t>
      </w:r>
      <w:r w:rsidRPr="3B44910A" w:rsidR="42588D4E">
        <w:rPr>
          <w:rFonts w:eastAsia="Open Sans" w:cs="Open Sans"/>
        </w:rPr>
        <w:t xml:space="preserve">the world has achieved </w:t>
      </w:r>
      <w:r w:rsidRPr="3B44910A" w:rsidR="60FF6A99">
        <w:rPr>
          <w:rFonts w:eastAsia="Open Sans" w:cs="Open Sans"/>
        </w:rPr>
        <w:t xml:space="preserve">incredible </w:t>
      </w:r>
      <w:r w:rsidRPr="3B44910A" w:rsidR="11DF9FF1">
        <w:rPr>
          <w:rFonts w:eastAsia="Open Sans" w:cs="Open Sans"/>
        </w:rPr>
        <w:t xml:space="preserve">educational </w:t>
      </w:r>
      <w:r w:rsidRPr="3B44910A" w:rsidR="3DFB7C90">
        <w:rPr>
          <w:rFonts w:eastAsia="Open Sans" w:cs="Open Sans"/>
        </w:rPr>
        <w:t>advance</w:t>
      </w:r>
      <w:r w:rsidRPr="3B44910A" w:rsidR="69B70AF8">
        <w:rPr>
          <w:rFonts w:eastAsia="Open Sans" w:cs="Open Sans"/>
        </w:rPr>
        <w:t>s</w:t>
      </w:r>
      <w:r w:rsidRPr="3B44910A" w:rsidR="1BABD138">
        <w:rPr>
          <w:rFonts w:eastAsia="Open Sans" w:cs="Open Sans"/>
        </w:rPr>
        <w:t>. But still</w:t>
      </w:r>
      <w:r w:rsidRPr="3B44910A" w:rsidR="3DFB7C90">
        <w:rPr>
          <w:rFonts w:eastAsia="Open Sans" w:cs="Open Sans"/>
        </w:rPr>
        <w:t xml:space="preserve"> </w:t>
      </w:r>
      <w:hyperlink r:id="R5ecff450679441fc">
        <w:r w:rsidRPr="3B44910A" w:rsidR="3DFB7C90">
          <w:rPr>
            <w:rStyle w:val="Hyperlink"/>
            <w:rFonts w:eastAsia="Open Sans" w:cs="Open Sans"/>
            <w:b w:val="1"/>
            <w:bCs w:val="1"/>
          </w:rPr>
          <w:t>ov</w:t>
        </w:r>
        <w:r w:rsidRPr="3B44910A" w:rsidR="60FF6A99">
          <w:rPr>
            <w:rStyle w:val="Hyperlink"/>
            <w:rFonts w:eastAsia="Open Sans" w:cs="Open Sans"/>
            <w:b w:val="1"/>
            <w:bCs w:val="1"/>
          </w:rPr>
          <w:t xml:space="preserve">er 270 million children are </w:t>
        </w:r>
        <w:r w:rsidRPr="3B44910A" w:rsidR="3B74C335">
          <w:rPr>
            <w:rStyle w:val="Hyperlink"/>
            <w:rFonts w:eastAsia="Open Sans" w:cs="Open Sans"/>
            <w:b w:val="1"/>
            <w:bCs w:val="1"/>
          </w:rPr>
          <w:t>not in</w:t>
        </w:r>
        <w:r w:rsidRPr="3B44910A" w:rsidR="60FF6A99">
          <w:rPr>
            <w:rStyle w:val="Hyperlink"/>
            <w:rFonts w:eastAsia="Open Sans" w:cs="Open Sans"/>
            <w:b w:val="1"/>
            <w:bCs w:val="1"/>
          </w:rPr>
          <w:t xml:space="preserve"> school</w:t>
        </w:r>
      </w:hyperlink>
      <w:r w:rsidRPr="3B44910A" w:rsidR="27508880">
        <w:rPr>
          <w:rFonts w:eastAsia="Open Sans" w:cs="Open Sans"/>
        </w:rPr>
        <w:t xml:space="preserve">. </w:t>
      </w:r>
      <w:r w:rsidRPr="3B44910A" w:rsidR="2CF5F7C2">
        <w:rPr>
          <w:rFonts w:eastAsia="Open Sans" w:cs="Open Sans"/>
        </w:rPr>
        <w:t>A</w:t>
      </w:r>
      <w:r w:rsidRPr="3B44910A" w:rsidR="60FF6A99">
        <w:rPr>
          <w:rFonts w:eastAsia="Open Sans" w:cs="Open Sans"/>
        </w:rPr>
        <w:t xml:space="preserve">ccess to school </w:t>
      </w:r>
      <w:r w:rsidRPr="3B44910A" w:rsidR="60FF6A99">
        <w:rPr>
          <w:rFonts w:eastAsia="Open Sans" w:cs="Open Sans"/>
        </w:rPr>
        <w:t>does not equal learning</w:t>
      </w:r>
      <w:r w:rsidRPr="3B44910A" w:rsidR="7B13ECDA">
        <w:rPr>
          <w:rFonts w:eastAsia="Open Sans" w:cs="Open Sans"/>
        </w:rPr>
        <w:t xml:space="preserve">. </w:t>
      </w:r>
      <w:r w:rsidRPr="3B44910A" w:rsidR="7B13ECDA">
        <w:rPr>
          <w:rFonts w:eastAsia="Open Sans" w:cs="Open Sans"/>
        </w:rPr>
        <w:t>E</w:t>
      </w:r>
      <w:r w:rsidRPr="3B44910A" w:rsidR="32F81287">
        <w:rPr>
          <w:rFonts w:eastAsia="Open Sans" w:cs="Open Sans"/>
        </w:rPr>
        <w:t>ducation</w:t>
      </w:r>
      <w:r w:rsidRPr="3B44910A" w:rsidR="32F81287">
        <w:rPr>
          <w:rFonts w:eastAsia="Open Sans" w:cs="Open Sans"/>
        </w:rPr>
        <w:t xml:space="preserve"> quality</w:t>
      </w:r>
      <w:r w:rsidRPr="3B44910A" w:rsidR="3DFB7C90">
        <w:rPr>
          <w:rFonts w:eastAsia="Open Sans" w:cs="Open Sans"/>
        </w:rPr>
        <w:t xml:space="preserve"> </w:t>
      </w:r>
      <w:r w:rsidRPr="3B44910A" w:rsidR="0EF86E2B">
        <w:rPr>
          <w:rFonts w:eastAsia="Open Sans" w:cs="Open Sans"/>
        </w:rPr>
        <w:t>must be supported.</w:t>
      </w:r>
    </w:p>
    <w:p w:rsidRPr="00A82915" w:rsidR="006D597C" w:rsidP="00F87067" w:rsidRDefault="008D7C49" w14:paraId="5CBC9A35" w14:textId="6131258D">
      <w:pPr>
        <w:pStyle w:val="Heading3"/>
      </w:pPr>
      <w:r w:rsidR="3DFB7C90">
        <w:rPr/>
        <w:t xml:space="preserve">Reach out via email or phone today to your members of Congress. Ask them to </w:t>
      </w:r>
      <w:r w:rsidR="09985305">
        <w:rPr/>
        <w:t xml:space="preserve">lead on this. Ask them to </w:t>
      </w:r>
      <w:r w:rsidR="3DFB7C90">
        <w:rPr/>
        <w:t>submit</w:t>
      </w:r>
      <w:r w:rsidR="3DFB7C90">
        <w:rPr/>
        <w:t xml:space="preserve"> the following </w:t>
      </w:r>
      <w:r w:rsidR="6BCB2A04">
        <w:rPr/>
        <w:t>f</w:t>
      </w:r>
      <w:r w:rsidR="339906BE">
        <w:rPr/>
        <w:t>iscal year 2027 (</w:t>
      </w:r>
      <w:r w:rsidR="3DFB7C90">
        <w:rPr/>
        <w:t>FY27</w:t>
      </w:r>
      <w:r w:rsidR="65D4E136">
        <w:rPr/>
        <w:t>)</w:t>
      </w:r>
      <w:r w:rsidR="3DFB7C90">
        <w:rPr/>
        <w:t xml:space="preserve"> budget requests to the </w:t>
      </w:r>
      <w:r w:rsidR="7F819E53">
        <w:rPr/>
        <w:t>National Security</w:t>
      </w:r>
      <w:r w:rsidR="743D5588">
        <w:rPr/>
        <w:t>,</w:t>
      </w:r>
      <w:r w:rsidR="7F819E53">
        <w:rPr/>
        <w:t xml:space="preserve"> Department of State</w:t>
      </w:r>
      <w:r w:rsidR="743D5588">
        <w:rPr/>
        <w:t>, and Related Programs (NSRP)</w:t>
      </w:r>
      <w:r w:rsidR="3DFB7C90">
        <w:rPr/>
        <w:t>/S</w:t>
      </w:r>
      <w:r w:rsidR="7F819E53">
        <w:rPr/>
        <w:t xml:space="preserve">tate and </w:t>
      </w:r>
      <w:r w:rsidR="3DFB7C90">
        <w:rPr/>
        <w:t>F</w:t>
      </w:r>
      <w:r w:rsidR="7F819E53">
        <w:rPr/>
        <w:t xml:space="preserve">oreign </w:t>
      </w:r>
      <w:r w:rsidR="3DFB7C90">
        <w:rPr/>
        <w:t>O</w:t>
      </w:r>
      <w:r w:rsidR="7F819E53">
        <w:rPr/>
        <w:t xml:space="preserve">perations </w:t>
      </w:r>
      <w:r w:rsidR="743D5588">
        <w:rPr/>
        <w:t>(SFOP</w:t>
      </w:r>
      <w:r w:rsidR="5B30CD23">
        <w:rPr/>
        <w:t>S</w:t>
      </w:r>
      <w:r w:rsidR="743D5588">
        <w:rPr/>
        <w:t xml:space="preserve">) </w:t>
      </w:r>
      <w:r w:rsidR="3DFB7C90">
        <w:rPr/>
        <w:t>subcommittee of Appropriations right away</w:t>
      </w:r>
      <w:r w:rsidR="308E2CC5">
        <w:rPr/>
        <w:t>.</w:t>
      </w:r>
    </w:p>
    <w:p w:rsidR="00E62AF2" w:rsidRDefault="00E62AF2" w14:paraId="6AAC3EA2" w14:textId="77777777">
      <w:pPr>
        <w:spacing w:before="0" w:after="80" w:line="240" w:lineRule="auto"/>
        <w:rPr>
          <w:rFonts w:eastAsia="Open Sans" w:cs="Open Sans"/>
        </w:rPr>
      </w:pPr>
      <w:r>
        <w:rPr>
          <w:rFonts w:eastAsia="Open Sans" w:cs="Open Sans"/>
        </w:rPr>
        <w:br w:type="page"/>
      </w:r>
    </w:p>
    <w:p w:rsidRPr="005D32D3" w:rsidR="006D597C" w:rsidP="33DA27F0" w:rsidRDefault="5B69F26C" w14:paraId="24FDA4A2" w14:textId="48B53019">
      <w:pPr>
        <w:rPr>
          <w:rFonts w:eastAsia="Open Sans" w:cs="Open Sans"/>
        </w:rPr>
      </w:pPr>
      <w:r w:rsidRPr="3B44910A" w:rsidR="22F8BC37">
        <w:rPr>
          <w:rFonts w:eastAsia="Open Sans" w:cs="Open Sans"/>
        </w:rPr>
        <w:t>A helpful way t</w:t>
      </w:r>
      <w:r w:rsidRPr="3B44910A" w:rsidR="25C57E3F">
        <w:rPr>
          <w:rFonts w:eastAsia="Open Sans" w:cs="Open Sans"/>
        </w:rPr>
        <w:t>o frame your letter</w:t>
      </w:r>
      <w:r w:rsidRPr="3B44910A" w:rsidR="0856FFB9">
        <w:rPr>
          <w:rFonts w:eastAsia="Open Sans" w:cs="Open Sans"/>
        </w:rPr>
        <w:t xml:space="preserve">, </w:t>
      </w:r>
      <w:r w:rsidRPr="3B44910A" w:rsidR="3599DA2A">
        <w:rPr>
          <w:rFonts w:eastAsia="Open Sans" w:cs="Open Sans"/>
        </w:rPr>
        <w:t>call script</w:t>
      </w:r>
      <w:r w:rsidRPr="3B44910A" w:rsidR="6CCCAB3B">
        <w:rPr>
          <w:rFonts w:eastAsia="Open Sans" w:cs="Open Sans"/>
        </w:rPr>
        <w:t>, or laser talk for a lobby meeting</w:t>
      </w:r>
      <w:r w:rsidRPr="3B44910A" w:rsidR="25C57E3F">
        <w:rPr>
          <w:rFonts w:eastAsia="Open Sans" w:cs="Open Sans"/>
        </w:rPr>
        <w:t xml:space="preserve"> is </w:t>
      </w:r>
      <w:r w:rsidRPr="3B44910A" w:rsidR="4176AC30">
        <w:rPr>
          <w:rFonts w:eastAsia="Open Sans" w:cs="Open Sans"/>
        </w:rPr>
        <w:t>to use</w:t>
      </w:r>
      <w:r w:rsidRPr="3B44910A" w:rsidR="25C57E3F">
        <w:rPr>
          <w:rFonts w:eastAsia="Open Sans" w:cs="Open Sans"/>
        </w:rPr>
        <w:t xml:space="preserve"> </w:t>
      </w:r>
      <w:r w:rsidRPr="3B44910A" w:rsidR="25C57E3F">
        <w:rPr>
          <w:rFonts w:eastAsia="Open Sans" w:cs="Open Sans"/>
          <w:b w:val="1"/>
          <w:bCs w:val="1"/>
        </w:rPr>
        <w:t>EPIC</w:t>
      </w:r>
      <w:r w:rsidRPr="3B44910A" w:rsidR="040AA8B4">
        <w:rPr>
          <w:rFonts w:eastAsia="Open Sans" w:cs="Open Sans"/>
          <w:b w:val="1"/>
          <w:bCs w:val="1"/>
        </w:rPr>
        <w:t xml:space="preserve"> Laser Talk</w:t>
      </w:r>
      <w:r w:rsidRPr="3B44910A" w:rsidR="01139C07">
        <w:rPr>
          <w:rFonts w:eastAsia="Open Sans" w:cs="Open Sans"/>
          <w:b w:val="1"/>
          <w:bCs w:val="1"/>
        </w:rPr>
        <w:t xml:space="preserve"> format </w:t>
      </w:r>
      <w:r w:rsidRPr="3B44910A" w:rsidR="01139C07">
        <w:rPr>
          <w:rFonts w:eastAsia="Open Sans" w:cs="Open Sans"/>
        </w:rPr>
        <w:t xml:space="preserve">outlined below. </w:t>
      </w:r>
      <w:r w:rsidRPr="3B44910A" w:rsidR="3B2D2931">
        <w:rPr>
          <w:rFonts w:eastAsia="Open Sans" w:cs="Open Sans"/>
        </w:rPr>
        <w:t>The more personal you make your message, the better. Use t</w:t>
      </w:r>
      <w:r w:rsidRPr="3B44910A" w:rsidR="20DEC631">
        <w:rPr>
          <w:rFonts w:eastAsia="Open Sans" w:cs="Open Sans"/>
        </w:rPr>
        <w:t>he bullet points</w:t>
      </w:r>
      <w:r w:rsidRPr="3B44910A" w:rsidR="3B2D2931">
        <w:rPr>
          <w:rFonts w:eastAsia="Open Sans" w:cs="Open Sans"/>
        </w:rPr>
        <w:t xml:space="preserve"> as a guide.</w:t>
      </w:r>
    </w:p>
    <w:p w:rsidR="3B44910A" w:rsidP="3B44910A" w:rsidRDefault="3B44910A" w14:paraId="52BCD534" w14:textId="1AC98ECA">
      <w:pPr>
        <w:rPr>
          <w:rFonts w:eastAsia="Open Sans" w:cs="Open Sans"/>
        </w:rPr>
      </w:pPr>
    </w:p>
    <w:p w:rsidRPr="005D32D3" w:rsidR="006D597C" w:rsidP="59E605BD" w:rsidRDefault="6B2BB598" w14:paraId="472B1230" w14:textId="1CFB7D49">
      <w:pPr>
        <w:pStyle w:val="Heading2"/>
        <w:spacing w:before="120"/>
        <w:rPr>
          <w:rFonts w:eastAsia="Open Sans" w:cs="Open Sans"/>
        </w:rPr>
      </w:pPr>
      <w:r w:rsidRPr="59E605BD">
        <w:rPr>
          <w:rFonts w:eastAsia="Open Sans" w:cs="Open Sans"/>
        </w:rPr>
        <w:t xml:space="preserve">Sample message to Congress </w:t>
      </w:r>
      <w:r w:rsidRPr="59E605BD" w:rsidR="00A40609">
        <w:rPr>
          <w:rFonts w:eastAsia="Open Sans" w:cs="Open Sans"/>
        </w:rPr>
        <w:t>(EPIC format)</w:t>
      </w:r>
    </w:p>
    <w:p w:rsidR="00371B24" w:rsidP="00F87067" w:rsidRDefault="00A40609" w14:paraId="09D3AE82" w14:textId="0B75DDFC">
      <w:pPr>
        <w:pStyle w:val="Heading3"/>
        <w:rPr>
          <w:rStyle w:val="normaltextrun"/>
        </w:rPr>
      </w:pPr>
      <w:r w:rsidRPr="59E605BD">
        <w:rPr>
          <w:rStyle w:val="normaltextrun"/>
        </w:rPr>
        <w:t>E</w:t>
      </w:r>
      <w:r w:rsidRPr="59E605BD" w:rsidR="003B37A6">
        <w:rPr>
          <w:rStyle w:val="normaltextrun"/>
        </w:rPr>
        <w:t xml:space="preserve"> </w:t>
      </w:r>
      <w:r w:rsidRPr="59E605BD">
        <w:rPr>
          <w:rStyle w:val="normaltextrun"/>
        </w:rPr>
        <w:t>=</w:t>
      </w:r>
      <w:r w:rsidRPr="59E605BD" w:rsidR="003B37A6">
        <w:rPr>
          <w:rStyle w:val="normaltextrun"/>
        </w:rPr>
        <w:t xml:space="preserve"> ENGAGE </w:t>
      </w:r>
      <w:r w:rsidRPr="59E605BD" w:rsidR="5793AA3F">
        <w:rPr>
          <w:rStyle w:val="normaltextrun"/>
        </w:rPr>
        <w:t xml:space="preserve">the </w:t>
      </w:r>
      <w:r w:rsidR="00457C18">
        <w:rPr>
          <w:rStyle w:val="normaltextrun"/>
        </w:rPr>
        <w:t>listener</w:t>
      </w:r>
      <w:r w:rsidRPr="59E605BD" w:rsidR="006D597C">
        <w:rPr>
          <w:rStyle w:val="normaltextrun"/>
        </w:rPr>
        <w:t xml:space="preserve">: </w:t>
      </w:r>
      <w:r w:rsidRPr="59E605BD" w:rsidR="2125481B">
        <w:rPr>
          <w:rStyle w:val="normaltextrun"/>
        </w:rPr>
        <w:t xml:space="preserve">What </w:t>
      </w:r>
      <w:r w:rsidR="00CA22FB">
        <w:rPr>
          <w:rStyle w:val="normaltextrun"/>
        </w:rPr>
        <w:t>makes you passionate about</w:t>
      </w:r>
      <w:r w:rsidRPr="59E605BD" w:rsidR="2125481B">
        <w:rPr>
          <w:rStyle w:val="normaltextrun"/>
        </w:rPr>
        <w:t xml:space="preserve"> this issue?</w:t>
      </w:r>
    </w:p>
    <w:p w:rsidRPr="00A82915" w:rsidR="00CA22FB" w:rsidP="00A82915" w:rsidRDefault="00CA22FB" w14:paraId="0701787B" w14:textId="56C414B7">
      <w:pPr>
        <w:pStyle w:val="Heading3"/>
        <w:numPr>
          <w:ilvl w:val="0"/>
          <w:numId w:val="1"/>
        </w:numPr>
        <w:spacing w:after="120"/>
        <w:rPr>
          <w:b w:val="0"/>
          <w:bCs w:val="0"/>
        </w:rPr>
      </w:pPr>
      <w:r w:rsidRPr="00A82915">
        <w:rPr>
          <w:b w:val="0"/>
          <w:bCs w:val="0"/>
        </w:rPr>
        <w:t>A person’s access to lifesaving care and advances shouldn’t depend on where they’re born.</w:t>
      </w:r>
    </w:p>
    <w:p w:rsidR="006D597C" w:rsidP="00F87067" w:rsidRDefault="003B37A6" w14:paraId="5F8D4479" w14:textId="5CA3ACE4">
      <w:pPr>
        <w:pStyle w:val="Heading3"/>
        <w:rPr>
          <w:rStyle w:val="normaltextrun"/>
        </w:rPr>
      </w:pPr>
      <w:r w:rsidRPr="59E605BD">
        <w:rPr>
          <w:rStyle w:val="normaltextrun"/>
        </w:rPr>
        <w:t xml:space="preserve">P = </w:t>
      </w:r>
      <w:r w:rsidRPr="59E605BD" w:rsidR="2A6F65A1">
        <w:rPr>
          <w:rStyle w:val="normaltextrun"/>
        </w:rPr>
        <w:t xml:space="preserve">State the </w:t>
      </w:r>
      <w:r w:rsidRPr="59E605BD">
        <w:rPr>
          <w:rStyle w:val="normaltextrun"/>
        </w:rPr>
        <w:t>PROBLEM</w:t>
      </w:r>
      <w:r w:rsidR="007B7250">
        <w:rPr>
          <w:rStyle w:val="normaltextrun"/>
        </w:rPr>
        <w:t xml:space="preserve">: What is the problem you want </w:t>
      </w:r>
      <w:r w:rsidR="00C033D8">
        <w:rPr>
          <w:rStyle w:val="normaltextrun"/>
        </w:rPr>
        <w:t>the listener to solve?</w:t>
      </w:r>
    </w:p>
    <w:p w:rsidRPr="00A82915" w:rsidR="33DA27F0" w:rsidP="00A82915" w:rsidRDefault="00CA22FB" w14:paraId="611BA95F" w14:textId="3A714CF1">
      <w:pPr>
        <w:pStyle w:val="Heading3"/>
        <w:numPr>
          <w:ilvl w:val="0"/>
          <w:numId w:val="1"/>
        </w:numPr>
        <w:spacing w:after="120"/>
        <w:rPr>
          <w:b w:val="0"/>
          <w:bCs w:val="0"/>
        </w:rPr>
      </w:pPr>
      <w:r w:rsidR="197D0644">
        <w:rPr>
          <w:b w:val="0"/>
          <w:bCs w:val="0"/>
        </w:rPr>
        <w:t xml:space="preserve">In 2025, </w:t>
      </w:r>
      <w:r w:rsidR="07C3E4C2">
        <w:rPr>
          <w:b w:val="0"/>
          <w:bCs w:val="0"/>
        </w:rPr>
        <w:t xml:space="preserve">USAID </w:t>
      </w:r>
      <w:r w:rsidR="4F957D0B">
        <w:rPr>
          <w:b w:val="0"/>
          <w:bCs w:val="0"/>
        </w:rPr>
        <w:t>was abruptly dismantled. Li</w:t>
      </w:r>
      <w:r w:rsidR="315F7ECB">
        <w:rPr>
          <w:b w:val="0"/>
          <w:bCs w:val="0"/>
        </w:rPr>
        <w:t xml:space="preserve">fesaving investments </w:t>
      </w:r>
      <w:r w:rsidR="2508B492">
        <w:rPr>
          <w:b w:val="0"/>
          <w:bCs w:val="0"/>
        </w:rPr>
        <w:t xml:space="preserve">in global health and education </w:t>
      </w:r>
      <w:r w:rsidR="315F7ECB">
        <w:rPr>
          <w:b w:val="0"/>
          <w:bCs w:val="0"/>
        </w:rPr>
        <w:t>were severely compromised. This has had devastating consequences</w:t>
      </w:r>
      <w:r w:rsidR="3FC43572">
        <w:rPr>
          <w:b w:val="0"/>
          <w:bCs w:val="0"/>
        </w:rPr>
        <w:t>. T</w:t>
      </w:r>
      <w:r w:rsidR="1BB96733">
        <w:rPr>
          <w:b w:val="0"/>
          <w:bCs w:val="0"/>
        </w:rPr>
        <w:t xml:space="preserve">ens of thousands of </w:t>
      </w:r>
      <w:r w:rsidR="192BEE8C">
        <w:rPr>
          <w:b w:val="0"/>
          <w:bCs w:val="0"/>
        </w:rPr>
        <w:t xml:space="preserve">lives </w:t>
      </w:r>
      <w:r w:rsidR="0B3F20E2">
        <w:rPr>
          <w:b w:val="0"/>
          <w:bCs w:val="0"/>
        </w:rPr>
        <w:t xml:space="preserve">have been </w:t>
      </w:r>
      <w:r w:rsidR="192BEE8C">
        <w:rPr>
          <w:b w:val="0"/>
          <w:bCs w:val="0"/>
        </w:rPr>
        <w:t>lost</w:t>
      </w:r>
      <w:r w:rsidR="71966249">
        <w:rPr>
          <w:b w:val="0"/>
          <w:bCs w:val="0"/>
        </w:rPr>
        <w:t>. D</w:t>
      </w:r>
      <w:r w:rsidR="1BB96733">
        <w:rPr>
          <w:b w:val="0"/>
          <w:bCs w:val="0"/>
        </w:rPr>
        <w:t xml:space="preserve">ecades of U.S. </w:t>
      </w:r>
      <w:r w:rsidR="315F7ECB">
        <w:rPr>
          <w:b w:val="0"/>
          <w:bCs w:val="0"/>
        </w:rPr>
        <w:t xml:space="preserve">goodwill </w:t>
      </w:r>
      <w:r w:rsidR="2C34FCA8">
        <w:rPr>
          <w:b w:val="0"/>
          <w:bCs w:val="0"/>
        </w:rPr>
        <w:t>has evaporated</w:t>
      </w:r>
      <w:r w:rsidR="315F7ECB">
        <w:rPr>
          <w:b w:val="0"/>
          <w:bCs w:val="0"/>
        </w:rPr>
        <w:t>.</w:t>
      </w:r>
    </w:p>
    <w:p w:rsidR="1538E9BD" w:rsidP="00A82915" w:rsidRDefault="00E15751" w14:paraId="4FF438A0" w14:textId="40853855">
      <w:pPr>
        <w:spacing w:before="0" w:after="0"/>
        <w:rPr>
          <w:rStyle w:val="eop"/>
          <w:rFonts w:eastAsia="Open Sans" w:cs="Open Sans"/>
          <w:b/>
          <w:bCs/>
          <w:color w:val="000000" w:themeColor="text1"/>
          <w:szCs w:val="22"/>
        </w:rPr>
      </w:pPr>
      <w:r w:rsidRPr="59E605BD">
        <w:rPr>
          <w:rStyle w:val="eop"/>
          <w:rFonts w:eastAsia="Open Sans" w:cs="Open Sans"/>
          <w:b/>
          <w:bCs/>
          <w:color w:val="000000" w:themeColor="text1"/>
        </w:rPr>
        <w:t>I = INFORM</w:t>
      </w:r>
      <w:r w:rsidRPr="59E605BD" w:rsidR="1538E9BD">
        <w:rPr>
          <w:rStyle w:val="eop"/>
          <w:rFonts w:eastAsia="Open Sans" w:cs="Open Sans"/>
          <w:b/>
          <w:bCs/>
          <w:color w:val="000000" w:themeColor="text1"/>
        </w:rPr>
        <w:t xml:space="preserve"> on the solution</w:t>
      </w:r>
      <w:r w:rsidR="00027E9B">
        <w:rPr>
          <w:rStyle w:val="eop"/>
          <w:rFonts w:eastAsia="Open Sans" w:cs="Open Sans"/>
          <w:b/>
          <w:bCs/>
          <w:color w:val="000000" w:themeColor="text1"/>
        </w:rPr>
        <w:t>: What</w:t>
      </w:r>
      <w:r w:rsidR="00CA62AD">
        <w:rPr>
          <w:rStyle w:val="eop"/>
          <w:rFonts w:eastAsia="Open Sans" w:cs="Open Sans"/>
          <w:b/>
          <w:bCs/>
          <w:color w:val="000000" w:themeColor="text1"/>
        </w:rPr>
        <w:t xml:space="preserve"> would help solve the problem? </w:t>
      </w:r>
    </w:p>
    <w:p w:rsidRPr="007E586E" w:rsidR="00CA22FB" w:rsidP="00A82915" w:rsidRDefault="00CA22FB" w14:paraId="163EBD73" w14:textId="67E7DCB4">
      <w:pPr>
        <w:pStyle w:val="Heading3"/>
        <w:numPr>
          <w:ilvl w:val="0"/>
          <w:numId w:val="1"/>
        </w:numPr>
        <w:spacing w:after="120"/>
        <w:rPr>
          <w:rStyle w:val="eop"/>
          <w:b w:val="0"/>
          <w:bCs w:val="0"/>
        </w:rPr>
      </w:pPr>
      <w:r w:rsidR="5E17912D">
        <w:rPr>
          <w:b w:val="0"/>
          <w:bCs w:val="0"/>
        </w:rPr>
        <w:t xml:space="preserve">Congress </w:t>
      </w:r>
      <w:r w:rsidR="5E17912D">
        <w:rPr>
          <w:b w:val="0"/>
          <w:bCs w:val="0"/>
        </w:rPr>
        <w:t>remains</w:t>
      </w:r>
      <w:r w:rsidR="5E17912D">
        <w:rPr>
          <w:b w:val="0"/>
          <w:bCs w:val="0"/>
        </w:rPr>
        <w:t xml:space="preserve"> </w:t>
      </w:r>
      <w:r w:rsidR="72D9C024">
        <w:rPr>
          <w:b w:val="0"/>
          <w:bCs w:val="0"/>
        </w:rPr>
        <w:t>commi</w:t>
      </w:r>
      <w:r w:rsidR="5E17912D">
        <w:rPr>
          <w:b w:val="0"/>
          <w:bCs w:val="0"/>
        </w:rPr>
        <w:t>tted</w:t>
      </w:r>
      <w:r w:rsidR="72D9C024">
        <w:rPr>
          <w:b w:val="0"/>
          <w:bCs w:val="0"/>
        </w:rPr>
        <w:t xml:space="preserve"> to global health and education</w:t>
      </w:r>
      <w:r w:rsidR="0AD22702">
        <w:rPr>
          <w:b w:val="0"/>
          <w:bCs w:val="0"/>
        </w:rPr>
        <w:t xml:space="preserve">. </w:t>
      </w:r>
      <w:r w:rsidR="56DC99A4">
        <w:rPr>
          <w:b w:val="0"/>
          <w:bCs w:val="0"/>
        </w:rPr>
        <w:t>It expressed this commitment</w:t>
      </w:r>
      <w:r w:rsidR="0AD22702">
        <w:rPr>
          <w:b w:val="0"/>
          <w:bCs w:val="0"/>
        </w:rPr>
        <w:t xml:space="preserve"> in</w:t>
      </w:r>
      <w:r w:rsidR="72D9C024">
        <w:rPr>
          <w:b w:val="0"/>
          <w:bCs w:val="0"/>
        </w:rPr>
        <w:t xml:space="preserve"> </w:t>
      </w:r>
      <w:r w:rsidR="5E17912D">
        <w:rPr>
          <w:b w:val="0"/>
          <w:bCs w:val="0"/>
        </w:rPr>
        <w:t>the recent FY26</w:t>
      </w:r>
      <w:r w:rsidR="72D9C024">
        <w:rPr>
          <w:b w:val="0"/>
          <w:bCs w:val="0"/>
        </w:rPr>
        <w:t xml:space="preserve"> budget. </w:t>
      </w:r>
      <w:r w:rsidR="6F3FD24E">
        <w:rPr>
          <w:b w:val="0"/>
          <w:bCs w:val="0"/>
        </w:rPr>
        <w:t xml:space="preserve">Longstanding bipartisan support for these programs has helped save millions of lives. </w:t>
      </w:r>
      <w:r w:rsidR="78AFCC77">
        <w:rPr>
          <w:b w:val="0"/>
          <w:bCs w:val="0"/>
        </w:rPr>
        <w:t>Congress</w:t>
      </w:r>
      <w:r w:rsidR="4AB5F241">
        <w:rPr>
          <w:b w:val="0"/>
          <w:bCs w:val="0"/>
        </w:rPr>
        <w:t xml:space="preserve"> can</w:t>
      </w:r>
      <w:r w:rsidR="29A84827">
        <w:rPr>
          <w:b w:val="0"/>
          <w:bCs w:val="0"/>
        </w:rPr>
        <w:t xml:space="preserve"> make these critical investments </w:t>
      </w:r>
      <w:r w:rsidR="472F7C75">
        <w:rPr>
          <w:b w:val="0"/>
          <w:bCs w:val="0"/>
        </w:rPr>
        <w:t>to</w:t>
      </w:r>
      <w:r w:rsidR="1998017C">
        <w:rPr>
          <w:b w:val="0"/>
          <w:bCs w:val="0"/>
        </w:rPr>
        <w:t xml:space="preserve"> </w:t>
      </w:r>
      <w:r w:rsidR="402F6EA4">
        <w:rPr>
          <w:b w:val="0"/>
          <w:bCs w:val="0"/>
        </w:rPr>
        <w:t>p</w:t>
      </w:r>
      <w:r w:rsidR="37670617">
        <w:rPr>
          <w:b w:val="0"/>
          <w:bCs w:val="0"/>
        </w:rPr>
        <w:t xml:space="preserve">romote </w:t>
      </w:r>
      <w:r w:rsidR="2B1FA61D">
        <w:rPr>
          <w:b w:val="0"/>
          <w:bCs w:val="0"/>
        </w:rPr>
        <w:t>prosperity</w:t>
      </w:r>
      <w:r w:rsidR="24B3BFCC">
        <w:rPr>
          <w:b w:val="0"/>
          <w:bCs w:val="0"/>
        </w:rPr>
        <w:t xml:space="preserve">. </w:t>
      </w:r>
      <w:r w:rsidR="5DA5C30F">
        <w:rPr>
          <w:b w:val="0"/>
          <w:bCs w:val="0"/>
        </w:rPr>
        <w:t>These investments</w:t>
      </w:r>
      <w:r w:rsidR="24B3BFCC">
        <w:rPr>
          <w:b w:val="0"/>
          <w:bCs w:val="0"/>
        </w:rPr>
        <w:t xml:space="preserve"> will</w:t>
      </w:r>
      <w:r w:rsidR="2C192884">
        <w:rPr>
          <w:b w:val="0"/>
          <w:bCs w:val="0"/>
        </w:rPr>
        <w:t xml:space="preserve"> </w:t>
      </w:r>
      <w:r w:rsidR="64A4307F">
        <w:rPr>
          <w:b w:val="0"/>
          <w:bCs w:val="0"/>
        </w:rPr>
        <w:t xml:space="preserve">re-establish the U.S.’ </w:t>
      </w:r>
      <w:r w:rsidR="5FF2452E">
        <w:rPr>
          <w:b w:val="0"/>
          <w:bCs w:val="0"/>
        </w:rPr>
        <w:t>leadership</w:t>
      </w:r>
      <w:r w:rsidR="12091BCA">
        <w:rPr>
          <w:b w:val="0"/>
          <w:bCs w:val="0"/>
        </w:rPr>
        <w:t xml:space="preserve"> </w:t>
      </w:r>
      <w:r w:rsidR="16E6A782">
        <w:rPr>
          <w:b w:val="0"/>
          <w:bCs w:val="0"/>
        </w:rPr>
        <w:t xml:space="preserve">in the fight against global poverty. </w:t>
      </w:r>
    </w:p>
    <w:p w:rsidR="1538E9BD" w:rsidP="00F87067" w:rsidRDefault="00075DD1" w14:paraId="7BC1DA9B" w14:textId="77776E87">
      <w:pPr>
        <w:pStyle w:val="Heading3"/>
        <w:rPr>
          <w:rStyle w:val="normaltextrun"/>
        </w:rPr>
      </w:pPr>
      <w:r w:rsidRPr="3B44910A" w:rsidR="69EEBC7A">
        <w:rPr>
          <w:rStyle w:val="normaltextrun"/>
        </w:rPr>
        <w:t xml:space="preserve">C = CALL </w:t>
      </w:r>
      <w:r w:rsidRPr="3B44910A" w:rsidR="076F3315">
        <w:rPr>
          <w:rStyle w:val="normaltextrun"/>
        </w:rPr>
        <w:t>to action</w:t>
      </w:r>
      <w:r w:rsidRPr="3B44910A" w:rsidR="229FE2BB">
        <w:rPr>
          <w:rStyle w:val="normaltextrun"/>
        </w:rPr>
        <w:t xml:space="preserve">: What specific action </w:t>
      </w:r>
      <w:r w:rsidRPr="3B44910A" w:rsidR="51DD63A5">
        <w:rPr>
          <w:rStyle w:val="normaltextrun"/>
        </w:rPr>
        <w:t>d</w:t>
      </w:r>
      <w:r w:rsidRPr="3B44910A" w:rsidR="229FE2BB">
        <w:rPr>
          <w:rStyle w:val="normaltextrun"/>
        </w:rPr>
        <w:t>o</w:t>
      </w:r>
      <w:r w:rsidRPr="3B44910A" w:rsidR="229FE2BB">
        <w:rPr>
          <w:rStyle w:val="normaltextrun"/>
        </w:rPr>
        <w:t xml:space="preserve"> you want the listener to take?</w:t>
      </w:r>
    </w:p>
    <w:p w:rsidRPr="00A82915" w:rsidR="47A8BAFC" w:rsidP="00F87067" w:rsidRDefault="006D2CAD" w14:paraId="03299F27" w14:textId="5DA79B91">
      <w:pPr>
        <w:pStyle w:val="Heading3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 xml:space="preserve">Will you </w:t>
      </w:r>
      <w:r w:rsidRPr="00A82915" w:rsidR="42ED3F27">
        <w:rPr>
          <w:b w:val="0"/>
          <w:bCs w:val="0"/>
        </w:rPr>
        <w:t xml:space="preserve">urge </w:t>
      </w:r>
      <w:r w:rsidRPr="00A82915" w:rsidR="42ED3F27">
        <w:rPr>
          <w:b w:val="0"/>
          <w:bCs w:val="0"/>
          <w:i/>
          <w:iCs/>
        </w:rPr>
        <w:t>[Rep./Sen. Name]</w:t>
      </w:r>
      <w:r w:rsidRPr="00A82915" w:rsidR="00AA61E6">
        <w:rPr>
          <w:b w:val="0"/>
          <w:bCs w:val="0"/>
        </w:rPr>
        <w:t xml:space="preserve"> to submit the following </w:t>
      </w:r>
      <w:r w:rsidRPr="00A82915" w:rsidR="00667091">
        <w:rPr>
          <w:b w:val="0"/>
          <w:bCs w:val="0"/>
        </w:rPr>
        <w:t xml:space="preserve">FY27 budget </w:t>
      </w:r>
      <w:r w:rsidRPr="00A82915" w:rsidR="00AA61E6">
        <w:rPr>
          <w:b w:val="0"/>
          <w:bCs w:val="0"/>
        </w:rPr>
        <w:t xml:space="preserve">requests to the NSRP/SFOPS subcommittee of </w:t>
      </w:r>
      <w:r w:rsidR="00901407">
        <w:rPr>
          <w:b w:val="0"/>
          <w:bCs w:val="0"/>
        </w:rPr>
        <w:t>A</w:t>
      </w:r>
      <w:r w:rsidRPr="00A82915" w:rsidR="00AA61E6">
        <w:rPr>
          <w:b w:val="0"/>
          <w:bCs w:val="0"/>
        </w:rPr>
        <w:t>ppropriations right away</w:t>
      </w:r>
      <w:r>
        <w:rPr>
          <w:b w:val="0"/>
          <w:bCs w:val="0"/>
        </w:rPr>
        <w:t>?</w:t>
      </w:r>
    </w:p>
    <w:p w:rsidRPr="00667091" w:rsidR="00667091" w:rsidP="00A82915" w:rsidRDefault="00AA61E6" w14:paraId="047A26D3" w14:textId="61E39ABD">
      <w:pPr>
        <w:pStyle w:val="ListParagraph"/>
      </w:pPr>
      <w:r w:rsidRPr="00AA61E6">
        <w:t>$1.53 billion for the Global Fund to Fight AIDS, Tuberculosis and Malaria</w:t>
      </w:r>
    </w:p>
    <w:p w:rsidRPr="00667091" w:rsidR="00667091" w:rsidP="00A82915" w:rsidRDefault="00667091" w14:paraId="1EED4F43" w14:textId="01D85AE1">
      <w:pPr>
        <w:pStyle w:val="ListParagraph"/>
        <w:rPr>
          <w:rFonts w:eastAsia="Cambria"/>
        </w:rPr>
      </w:pPr>
      <w:r w:rsidRPr="00667091">
        <w:t>$1 billion for b</w:t>
      </w:r>
      <w:r w:rsidRPr="00667091">
        <w:rPr>
          <w:color w:val="000000"/>
        </w:rPr>
        <w:t>ilateral</w:t>
      </w:r>
      <w:r w:rsidRPr="00667091">
        <w:t xml:space="preserve"> Tuberculosis</w:t>
      </w:r>
    </w:p>
    <w:p w:rsidRPr="00A567BD" w:rsidR="00AA61E6" w:rsidP="002D0112" w:rsidRDefault="00667091" w14:paraId="077A99CA" w14:textId="30C8D7BF">
      <w:pPr>
        <w:pStyle w:val="ListParagraph"/>
        <w:rPr>
          <w:rFonts w:eastAsia="Cambria"/>
        </w:rPr>
      </w:pPr>
      <w:r>
        <w:t>$1.15 billion for Maternal and Child Health, including $340 million for Gavi, the Vaccine Alliance</w:t>
      </w:r>
    </w:p>
    <w:p w:rsidRPr="00A567BD" w:rsidR="00AA61E6" w:rsidP="002D0112" w:rsidRDefault="00667091" w14:paraId="5DE15175" w14:textId="5150E1FB">
      <w:pPr>
        <w:pStyle w:val="ListParagraph"/>
        <w:rPr>
          <w:rFonts w:eastAsia="Cambria"/>
        </w:rPr>
      </w:pPr>
      <w:r>
        <w:t xml:space="preserve">$300 million for </w:t>
      </w:r>
      <w:r w:rsidR="1694F364">
        <w:t xml:space="preserve">bilateral </w:t>
      </w:r>
      <w:r>
        <w:t>Nutrition</w:t>
      </w:r>
    </w:p>
    <w:p w:rsidRPr="00AA61E6" w:rsidR="00A567BD" w:rsidP="00A82915" w:rsidRDefault="00A567BD" w14:paraId="45C34691" w14:textId="6B302A1F">
      <w:pPr>
        <w:pStyle w:val="ListParagraph"/>
      </w:pPr>
      <w:r w:rsidRPr="00AA61E6">
        <w:t>$</w:t>
      </w:r>
      <w:r w:rsidRPr="00AA61E6">
        <w:rPr>
          <w:color w:val="000000"/>
        </w:rPr>
        <w:t>970 m</w:t>
      </w:r>
      <w:r w:rsidRPr="00AA61E6">
        <w:t>illion for International Basic Education, including $</w:t>
      </w:r>
      <w:r w:rsidRPr="00AA61E6">
        <w:rPr>
          <w:color w:val="000000"/>
        </w:rPr>
        <w:t>150</w:t>
      </w:r>
      <w:r w:rsidRPr="00AA61E6">
        <w:t xml:space="preserve"> million for the Global Partnership for Education (GPE)</w:t>
      </w:r>
    </w:p>
    <w:p w:rsidRPr="00C95060" w:rsidR="006D597C" w:rsidP="006C1E02" w:rsidRDefault="0E066C8F" w14:paraId="72CFC6FE" w14:textId="5055C363">
      <w:pPr>
        <w:rPr>
          <w:rFonts w:eastAsia="Open Sans" w:cs="Open Sans"/>
          <w:b/>
          <w:bCs/>
        </w:rPr>
      </w:pPr>
      <w:r w:rsidRPr="33DA27F0">
        <w:rPr>
          <w:rFonts w:eastAsia="Open Sans" w:cs="Open Sans"/>
          <w:b/>
          <w:bCs/>
        </w:rPr>
        <w:t xml:space="preserve"> </w:t>
      </w:r>
    </w:p>
    <w:sectPr w:rsidRPr="00C95060" w:rsidR="006D597C" w:rsidSect="004F69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29E4" w:rsidP="00E5738D" w:rsidRDefault="00B929E4" w14:paraId="503AABFE" w14:textId="77777777">
      <w:r>
        <w:separator/>
      </w:r>
    </w:p>
  </w:endnote>
  <w:endnote w:type="continuationSeparator" w:id="0">
    <w:p w:rsidR="00B929E4" w:rsidP="00E5738D" w:rsidRDefault="00B929E4" w14:paraId="6D0061B3" w14:textId="77777777">
      <w:r>
        <w:continuationSeparator/>
      </w:r>
    </w:p>
  </w:endnote>
  <w:endnote w:type="continuationNotice" w:id="1">
    <w:p w:rsidR="00B929E4" w:rsidRDefault="00B929E4" w14:paraId="1A0E241F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C0E" w:rsidRDefault="00013C0E" w14:paraId="1C5951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753BF" w:rsidR="00792B4C" w:rsidP="00E5738D" w:rsidRDefault="00792B4C" w14:paraId="5D39F6C0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Pr="000753BF" w:rsidR="0046169B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1200  |  Washington</w:t>
    </w:r>
    <w:r w:rsidRPr="000753BF" w:rsidR="005E4A16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Pr="000753BF" w:rsidR="00B95AC9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:rsidRPr="000753BF" w:rsidR="00792B4C" w:rsidP="00E5738D" w:rsidRDefault="00B9113B" w14:paraId="13BC1857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r w:rsidRPr="000753BF" w:rsidR="00792B4C">
      <w:rPr>
        <w:rFonts w:cs="Open Sans"/>
        <w:color w:val="58585B"/>
        <w:sz w:val="18"/>
        <w:szCs w:val="18"/>
      </w:rPr>
      <w:t>4800</w:t>
    </w:r>
    <w:r w:rsidRPr="000753BF" w:rsidR="00527124">
      <w:rPr>
        <w:rFonts w:cs="Open Sans"/>
        <w:color w:val="58585B"/>
        <w:sz w:val="18"/>
        <w:szCs w:val="18"/>
      </w:rPr>
      <w:t xml:space="preserve">  </w:t>
    </w:r>
    <w:r w:rsidRPr="000753BF" w:rsidR="00792B4C">
      <w:rPr>
        <w:rFonts w:cs="Open Sans"/>
        <w:color w:val="58585B"/>
        <w:sz w:val="18"/>
        <w:szCs w:val="18"/>
      </w:rPr>
      <w:t>|  www.results.org</w:t>
    </w:r>
    <w:r w:rsidRPr="000753BF" w:rsidR="00527124">
      <w:rPr>
        <w:rFonts w:cs="Open Sans"/>
        <w:color w:val="58585B"/>
        <w:sz w:val="18"/>
        <w:szCs w:val="18"/>
      </w:rPr>
      <w:t xml:space="preserve">  |  @RESULTS_Tweets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57B95" w:rsidR="00527124" w:rsidP="00527124" w:rsidRDefault="00527124" w14:paraId="0E9C7323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Pr="00057B95" w:rsidR="00B9113B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1200  |  Washington, DC 20005</w:t>
    </w:r>
  </w:p>
  <w:p w:rsidRPr="00057B95" w:rsidR="00527124" w:rsidP="00527124" w:rsidRDefault="00B9113B" w14:paraId="22F9B958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r w:rsidRPr="00057B95" w:rsidR="00527124">
      <w:rPr>
        <w:rFonts w:cs="Open Sans"/>
        <w:color w:val="58585B"/>
        <w:sz w:val="18"/>
        <w:szCs w:val="18"/>
      </w:rPr>
      <w:t>4800  |  www.results.org  |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29E4" w:rsidP="00E5738D" w:rsidRDefault="00B929E4" w14:paraId="527B481C" w14:textId="77777777">
      <w:r>
        <w:separator/>
      </w:r>
    </w:p>
  </w:footnote>
  <w:footnote w:type="continuationSeparator" w:id="0">
    <w:p w:rsidR="00B929E4" w:rsidP="00E5738D" w:rsidRDefault="00B929E4" w14:paraId="783EFA25" w14:textId="77777777">
      <w:r>
        <w:continuationSeparator/>
      </w:r>
    </w:p>
  </w:footnote>
  <w:footnote w:type="continuationNotice" w:id="1">
    <w:p w:rsidR="00B929E4" w:rsidRDefault="00B929E4" w14:paraId="1EAAFEB9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C0E" w:rsidRDefault="00013C0E" w14:paraId="0DCB6B2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DA27F0" w:rsidTr="33DA27F0" w14:paraId="1D98D382" w14:textId="77777777">
      <w:trPr>
        <w:trHeight w:val="300"/>
      </w:trPr>
      <w:tc>
        <w:tcPr>
          <w:tcW w:w="3120" w:type="dxa"/>
        </w:tcPr>
        <w:p w:rsidR="33DA27F0" w:rsidP="33DA27F0" w:rsidRDefault="33DA27F0" w14:paraId="0949B2AC" w14:textId="5E8A5894">
          <w:pPr>
            <w:pStyle w:val="Header"/>
            <w:ind w:left="-115"/>
          </w:pPr>
        </w:p>
      </w:tc>
      <w:tc>
        <w:tcPr>
          <w:tcW w:w="3120" w:type="dxa"/>
        </w:tcPr>
        <w:p w:rsidR="33DA27F0" w:rsidP="33DA27F0" w:rsidRDefault="33DA27F0" w14:paraId="199A119B" w14:textId="76A474CA">
          <w:pPr>
            <w:pStyle w:val="Header"/>
            <w:jc w:val="center"/>
          </w:pPr>
        </w:p>
      </w:tc>
      <w:tc>
        <w:tcPr>
          <w:tcW w:w="3120" w:type="dxa"/>
        </w:tcPr>
        <w:p w:rsidR="33DA27F0" w:rsidP="33DA27F0" w:rsidRDefault="33DA27F0" w14:paraId="35BF5776" w14:textId="496B6A09">
          <w:pPr>
            <w:pStyle w:val="Header"/>
            <w:ind w:right="-115"/>
            <w:jc w:val="right"/>
          </w:pPr>
        </w:p>
      </w:tc>
    </w:tr>
  </w:tbl>
  <w:p w:rsidR="33DA27F0" w:rsidP="33DA27F0" w:rsidRDefault="33DA27F0" w14:paraId="11DC4EA3" w14:textId="45C068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C5D6D" w:rsidP="009C5D6D" w:rsidRDefault="009C5D6D" w14:paraId="6C17E922" w14:textId="059DA9A9">
    <w:pPr>
      <w:pStyle w:val="Heading1"/>
      <w:rPr>
        <w:rFonts w:eastAsia="Open Sans" w:cs="Open Sans"/>
        <w:color w:val="auto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A8F89E" wp14:editId="04989F97">
          <wp:simplePos x="0" y="0"/>
          <wp:positionH relativeFrom="column">
            <wp:posOffset>4972050</wp:posOffset>
          </wp:positionH>
          <wp:positionV relativeFrom="paragraph">
            <wp:posOffset>76200</wp:posOffset>
          </wp:positionV>
          <wp:extent cx="1338580" cy="1068070"/>
          <wp:effectExtent l="0" t="0" r="0" b="0"/>
          <wp:wrapTight wrapText="bothSides">
            <wp:wrapPolygon edited="0">
              <wp:start x="0" y="0"/>
              <wp:lineTo x="0" y="21189"/>
              <wp:lineTo x="1230" y="21189"/>
              <wp:lineTo x="1537" y="21189"/>
              <wp:lineTo x="6455" y="18492"/>
              <wp:lineTo x="21211" y="18492"/>
              <wp:lineTo x="21211" y="0"/>
              <wp:lineTo x="0" y="0"/>
            </wp:wrapPolygon>
          </wp:wrapTight>
          <wp:docPr id="55791665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5465" name="Picture 3076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0" cy="1068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Open Sans" w:cs="Open Sans"/>
        <w:color w:val="auto"/>
        <w:sz w:val="22"/>
        <w:szCs w:val="22"/>
      </w:rPr>
      <w:t>February 2026</w:t>
    </w:r>
  </w:p>
  <w:p w:rsidRPr="000753BF" w:rsidR="00527124" w:rsidP="3B44910A" w:rsidRDefault="00527124" w14:paraId="44826EB5" w14:textId="3B342945">
    <w:pPr>
      <w:pStyle w:val="Heading1"/>
      <w:rPr>
        <w:rFonts w:eastAsia="Open Sans" w:cs="Open Sans"/>
      </w:rPr>
    </w:pPr>
    <w:r w:rsidRPr="3B44910A" w:rsidR="3B44910A">
      <w:rPr>
        <w:rFonts w:eastAsia="Open Sans" w:cs="Open Sans"/>
      </w:rPr>
      <w:t xml:space="preserve">Congress must deliver </w:t>
    </w:r>
    <w:r w:rsidRPr="3B44910A" w:rsidR="3B44910A">
      <w:rPr>
        <w:rFonts w:eastAsia="Open Sans" w:cs="Open Sans"/>
      </w:rPr>
      <w:t>global health and education funding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B2C"/>
    <w:multiLevelType w:val="hybridMultilevel"/>
    <w:tmpl w:val="400A474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DD30EB"/>
    <w:multiLevelType w:val="hybridMultilevel"/>
    <w:tmpl w:val="AAD686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A07CB0"/>
    <w:multiLevelType w:val="hybridMultilevel"/>
    <w:tmpl w:val="985805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182441"/>
    <w:multiLevelType w:val="hybridMultilevel"/>
    <w:tmpl w:val="BC2EE970"/>
    <w:lvl w:ilvl="0" w:tplc="1E60A2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8AF9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70EA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38F2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BA28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247A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B8B1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AECE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841A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2E47D5"/>
    <w:multiLevelType w:val="hybridMultilevel"/>
    <w:tmpl w:val="9BEE826C"/>
    <w:lvl w:ilvl="0" w:tplc="0D668360">
      <w:start w:val="1"/>
      <w:numFmt w:val="bullet"/>
      <w:pStyle w:val="ListParagraph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B083836"/>
    <w:multiLevelType w:val="multilevel"/>
    <w:tmpl w:val="5BFA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4B43D8B"/>
    <w:multiLevelType w:val="hybridMultilevel"/>
    <w:tmpl w:val="5D1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436A92"/>
    <w:multiLevelType w:val="hybridMultilevel"/>
    <w:tmpl w:val="02C2352C"/>
    <w:lvl w:ilvl="0" w:tplc="6A22177A">
      <w:numFmt w:val="bullet"/>
      <w:lvlText w:val="-"/>
      <w:lvlJc w:val="left"/>
      <w:pPr>
        <w:ind w:left="720" w:hanging="360"/>
      </w:pPr>
      <w:rPr>
        <w:rFonts w:hint="default" w:ascii="Open Sans" w:hAnsi="Open Sans" w:cs="Open Sans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7876A82"/>
    <w:multiLevelType w:val="multilevel"/>
    <w:tmpl w:val="ABB2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54A73"/>
    <w:multiLevelType w:val="hybridMultilevel"/>
    <w:tmpl w:val="E912FCA0"/>
    <w:lvl w:ilvl="0" w:tplc="15B29F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32DD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86D0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7823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E403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3CAE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B018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6E96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106A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633A61"/>
    <w:multiLevelType w:val="hybridMultilevel"/>
    <w:tmpl w:val="23445506"/>
    <w:lvl w:ilvl="0" w:tplc="3140D2A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81BBEC9"/>
    <w:multiLevelType w:val="hybridMultilevel"/>
    <w:tmpl w:val="4CEED30C"/>
    <w:lvl w:ilvl="0" w:tplc="1F3ED2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5C3E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0C5A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C86D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D8C4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304C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3E9B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D8C7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007F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7A50030"/>
    <w:multiLevelType w:val="multilevel"/>
    <w:tmpl w:val="B1A4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2D534E8"/>
    <w:multiLevelType w:val="hybridMultilevel"/>
    <w:tmpl w:val="9274D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08218">
    <w:abstractNumId w:val="18"/>
  </w:num>
  <w:num w:numId="2" w16cid:durableId="521555194">
    <w:abstractNumId w:val="14"/>
  </w:num>
  <w:num w:numId="3" w16cid:durableId="774715915">
    <w:abstractNumId w:val="19"/>
  </w:num>
  <w:num w:numId="4" w16cid:durableId="493496152">
    <w:abstractNumId w:val="13"/>
  </w:num>
  <w:num w:numId="5" w16cid:durableId="1495608295">
    <w:abstractNumId w:val="3"/>
  </w:num>
  <w:num w:numId="6" w16cid:durableId="1664892661">
    <w:abstractNumId w:val="2"/>
  </w:num>
  <w:num w:numId="7" w16cid:durableId="1751343263">
    <w:abstractNumId w:val="17"/>
  </w:num>
  <w:num w:numId="8" w16cid:durableId="1295600304">
    <w:abstractNumId w:val="16"/>
  </w:num>
  <w:num w:numId="9" w16cid:durableId="220673741">
    <w:abstractNumId w:val="7"/>
  </w:num>
  <w:num w:numId="10" w16cid:durableId="175853873">
    <w:abstractNumId w:val="11"/>
  </w:num>
  <w:num w:numId="11" w16cid:durableId="1831948763">
    <w:abstractNumId w:val="0"/>
  </w:num>
  <w:num w:numId="12" w16cid:durableId="123040449">
    <w:abstractNumId w:val="10"/>
  </w:num>
  <w:num w:numId="13" w16cid:durableId="889997470">
    <w:abstractNumId w:val="8"/>
  </w:num>
  <w:num w:numId="14" w16cid:durableId="175314655">
    <w:abstractNumId w:val="1"/>
  </w:num>
  <w:num w:numId="15" w16cid:durableId="1185285043">
    <w:abstractNumId w:val="4"/>
  </w:num>
  <w:num w:numId="16" w16cid:durableId="451945598">
    <w:abstractNumId w:val="9"/>
  </w:num>
  <w:num w:numId="17" w16cid:durableId="1049257849">
    <w:abstractNumId w:val="21"/>
  </w:num>
  <w:num w:numId="18" w16cid:durableId="1365060837">
    <w:abstractNumId w:val="5"/>
  </w:num>
  <w:num w:numId="19" w16cid:durableId="1299217131">
    <w:abstractNumId w:val="12"/>
  </w:num>
  <w:num w:numId="20" w16cid:durableId="1532570399">
    <w:abstractNumId w:val="20"/>
  </w:num>
  <w:num w:numId="21" w16cid:durableId="94180274">
    <w:abstractNumId w:val="15"/>
  </w:num>
  <w:num w:numId="22" w16cid:durableId="1877813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02807"/>
    <w:rsid w:val="00005418"/>
    <w:rsid w:val="0000753B"/>
    <w:rsid w:val="00011802"/>
    <w:rsid w:val="00012419"/>
    <w:rsid w:val="00013C0E"/>
    <w:rsid w:val="00014E72"/>
    <w:rsid w:val="0002031E"/>
    <w:rsid w:val="00024E60"/>
    <w:rsid w:val="00027E9B"/>
    <w:rsid w:val="0003087F"/>
    <w:rsid w:val="0003640A"/>
    <w:rsid w:val="00036EE9"/>
    <w:rsid w:val="00043F3A"/>
    <w:rsid w:val="00052A9B"/>
    <w:rsid w:val="00052E3C"/>
    <w:rsid w:val="00057B95"/>
    <w:rsid w:val="0006207C"/>
    <w:rsid w:val="000626EC"/>
    <w:rsid w:val="000663D1"/>
    <w:rsid w:val="00074823"/>
    <w:rsid w:val="000753BF"/>
    <w:rsid w:val="00075DD1"/>
    <w:rsid w:val="00082D7D"/>
    <w:rsid w:val="00090CA4"/>
    <w:rsid w:val="00092E47"/>
    <w:rsid w:val="000979A1"/>
    <w:rsid w:val="000A2F97"/>
    <w:rsid w:val="000B25B5"/>
    <w:rsid w:val="000B64E1"/>
    <w:rsid w:val="000C234D"/>
    <w:rsid w:val="000C3209"/>
    <w:rsid w:val="000C3A3F"/>
    <w:rsid w:val="000C49B8"/>
    <w:rsid w:val="000D1D25"/>
    <w:rsid w:val="000D20D8"/>
    <w:rsid w:val="000D3339"/>
    <w:rsid w:val="000D607B"/>
    <w:rsid w:val="000D796E"/>
    <w:rsid w:val="000E56A9"/>
    <w:rsid w:val="000E57E5"/>
    <w:rsid w:val="00101CE1"/>
    <w:rsid w:val="00106792"/>
    <w:rsid w:val="00111B23"/>
    <w:rsid w:val="00113DED"/>
    <w:rsid w:val="001234FC"/>
    <w:rsid w:val="00137349"/>
    <w:rsid w:val="00144933"/>
    <w:rsid w:val="0015122A"/>
    <w:rsid w:val="0016067B"/>
    <w:rsid w:val="00175582"/>
    <w:rsid w:val="0018215F"/>
    <w:rsid w:val="00186DCC"/>
    <w:rsid w:val="0019175D"/>
    <w:rsid w:val="00192013"/>
    <w:rsid w:val="00193B6A"/>
    <w:rsid w:val="00193C79"/>
    <w:rsid w:val="001A0D54"/>
    <w:rsid w:val="001A107F"/>
    <w:rsid w:val="001A1B49"/>
    <w:rsid w:val="001B41F2"/>
    <w:rsid w:val="001C2284"/>
    <w:rsid w:val="001C35BA"/>
    <w:rsid w:val="001C5A0D"/>
    <w:rsid w:val="001D4050"/>
    <w:rsid w:val="001D6B91"/>
    <w:rsid w:val="001E1626"/>
    <w:rsid w:val="001F097E"/>
    <w:rsid w:val="001F273D"/>
    <w:rsid w:val="001F64F8"/>
    <w:rsid w:val="00203AB2"/>
    <w:rsid w:val="0021355B"/>
    <w:rsid w:val="0021432D"/>
    <w:rsid w:val="0021731C"/>
    <w:rsid w:val="00220CFA"/>
    <w:rsid w:val="0023667A"/>
    <w:rsid w:val="002468DD"/>
    <w:rsid w:val="00247950"/>
    <w:rsid w:val="00263509"/>
    <w:rsid w:val="00280F24"/>
    <w:rsid w:val="00281399"/>
    <w:rsid w:val="002821A3"/>
    <w:rsid w:val="002836FE"/>
    <w:rsid w:val="00283B79"/>
    <w:rsid w:val="00284A7E"/>
    <w:rsid w:val="00292CC0"/>
    <w:rsid w:val="002965E7"/>
    <w:rsid w:val="00296973"/>
    <w:rsid w:val="002A1BE2"/>
    <w:rsid w:val="002A53D3"/>
    <w:rsid w:val="002B0F77"/>
    <w:rsid w:val="002B4231"/>
    <w:rsid w:val="002B47AB"/>
    <w:rsid w:val="002D0112"/>
    <w:rsid w:val="002D1A9C"/>
    <w:rsid w:val="002D722B"/>
    <w:rsid w:val="002E382E"/>
    <w:rsid w:val="002E462E"/>
    <w:rsid w:val="003005F3"/>
    <w:rsid w:val="00301463"/>
    <w:rsid w:val="00302D23"/>
    <w:rsid w:val="0030787F"/>
    <w:rsid w:val="00307B0F"/>
    <w:rsid w:val="00312628"/>
    <w:rsid w:val="003131D2"/>
    <w:rsid w:val="00313EAE"/>
    <w:rsid w:val="003175F2"/>
    <w:rsid w:val="00323A3D"/>
    <w:rsid w:val="00337638"/>
    <w:rsid w:val="00343806"/>
    <w:rsid w:val="00346B3C"/>
    <w:rsid w:val="00346F03"/>
    <w:rsid w:val="00346F78"/>
    <w:rsid w:val="00352DB9"/>
    <w:rsid w:val="00357559"/>
    <w:rsid w:val="00370080"/>
    <w:rsid w:val="003707C9"/>
    <w:rsid w:val="00371B24"/>
    <w:rsid w:val="003863D2"/>
    <w:rsid w:val="00390351"/>
    <w:rsid w:val="00394A6F"/>
    <w:rsid w:val="003963E8"/>
    <w:rsid w:val="003979DB"/>
    <w:rsid w:val="003A72C7"/>
    <w:rsid w:val="003A7819"/>
    <w:rsid w:val="003B37A6"/>
    <w:rsid w:val="003B5AB4"/>
    <w:rsid w:val="003C09E2"/>
    <w:rsid w:val="003C0CBD"/>
    <w:rsid w:val="003C63C7"/>
    <w:rsid w:val="003C71DB"/>
    <w:rsid w:val="003D054A"/>
    <w:rsid w:val="003D2083"/>
    <w:rsid w:val="003D7430"/>
    <w:rsid w:val="003F03D2"/>
    <w:rsid w:val="00400B92"/>
    <w:rsid w:val="00403487"/>
    <w:rsid w:val="004044B2"/>
    <w:rsid w:val="00404D15"/>
    <w:rsid w:val="00406F5D"/>
    <w:rsid w:val="004163F2"/>
    <w:rsid w:val="00441DA9"/>
    <w:rsid w:val="004435D1"/>
    <w:rsid w:val="00445CBA"/>
    <w:rsid w:val="00447FA7"/>
    <w:rsid w:val="00456E6F"/>
    <w:rsid w:val="00457C18"/>
    <w:rsid w:val="004613B2"/>
    <w:rsid w:val="0046169B"/>
    <w:rsid w:val="00461F21"/>
    <w:rsid w:val="0046606B"/>
    <w:rsid w:val="00467566"/>
    <w:rsid w:val="004713BE"/>
    <w:rsid w:val="00471FFE"/>
    <w:rsid w:val="00475AE0"/>
    <w:rsid w:val="0048068B"/>
    <w:rsid w:val="0048907E"/>
    <w:rsid w:val="00492704"/>
    <w:rsid w:val="004A1803"/>
    <w:rsid w:val="004A269B"/>
    <w:rsid w:val="004A66C0"/>
    <w:rsid w:val="004B285F"/>
    <w:rsid w:val="004B522A"/>
    <w:rsid w:val="004B67A9"/>
    <w:rsid w:val="004B7DEB"/>
    <w:rsid w:val="004C0B0D"/>
    <w:rsid w:val="004C3D09"/>
    <w:rsid w:val="004C418B"/>
    <w:rsid w:val="004D2D31"/>
    <w:rsid w:val="004D4072"/>
    <w:rsid w:val="004D6F67"/>
    <w:rsid w:val="004E1909"/>
    <w:rsid w:val="004E4B71"/>
    <w:rsid w:val="004E5115"/>
    <w:rsid w:val="004F20A2"/>
    <w:rsid w:val="004F473A"/>
    <w:rsid w:val="004F494D"/>
    <w:rsid w:val="004F4D3D"/>
    <w:rsid w:val="004F6962"/>
    <w:rsid w:val="004F7A11"/>
    <w:rsid w:val="00503217"/>
    <w:rsid w:val="00503D6D"/>
    <w:rsid w:val="00505290"/>
    <w:rsid w:val="005205EF"/>
    <w:rsid w:val="00527124"/>
    <w:rsid w:val="005370EE"/>
    <w:rsid w:val="005421E0"/>
    <w:rsid w:val="0054579B"/>
    <w:rsid w:val="00550B92"/>
    <w:rsid w:val="0055549B"/>
    <w:rsid w:val="005578DF"/>
    <w:rsid w:val="00557E29"/>
    <w:rsid w:val="00563928"/>
    <w:rsid w:val="005740A3"/>
    <w:rsid w:val="00576369"/>
    <w:rsid w:val="00583E76"/>
    <w:rsid w:val="005919C1"/>
    <w:rsid w:val="005A0793"/>
    <w:rsid w:val="005A13C3"/>
    <w:rsid w:val="005A6657"/>
    <w:rsid w:val="005B1EFA"/>
    <w:rsid w:val="005B2CE1"/>
    <w:rsid w:val="005B5B92"/>
    <w:rsid w:val="005B7270"/>
    <w:rsid w:val="005C4C48"/>
    <w:rsid w:val="005C6914"/>
    <w:rsid w:val="005D32D3"/>
    <w:rsid w:val="005E4A16"/>
    <w:rsid w:val="005F18F5"/>
    <w:rsid w:val="005F6F3C"/>
    <w:rsid w:val="00602593"/>
    <w:rsid w:val="006133C6"/>
    <w:rsid w:val="00616BBE"/>
    <w:rsid w:val="00617907"/>
    <w:rsid w:val="00624A1F"/>
    <w:rsid w:val="00625390"/>
    <w:rsid w:val="0062575D"/>
    <w:rsid w:val="006260E9"/>
    <w:rsid w:val="00631A49"/>
    <w:rsid w:val="006325AA"/>
    <w:rsid w:val="00635498"/>
    <w:rsid w:val="006413F2"/>
    <w:rsid w:val="0064165B"/>
    <w:rsid w:val="0065565E"/>
    <w:rsid w:val="00661AC0"/>
    <w:rsid w:val="00664131"/>
    <w:rsid w:val="0066577C"/>
    <w:rsid w:val="00667091"/>
    <w:rsid w:val="006728A7"/>
    <w:rsid w:val="00674BA2"/>
    <w:rsid w:val="006775BF"/>
    <w:rsid w:val="00683E5D"/>
    <w:rsid w:val="006975A5"/>
    <w:rsid w:val="00697654"/>
    <w:rsid w:val="006A0E24"/>
    <w:rsid w:val="006A3083"/>
    <w:rsid w:val="006A3295"/>
    <w:rsid w:val="006B77F7"/>
    <w:rsid w:val="006C1E02"/>
    <w:rsid w:val="006C3C50"/>
    <w:rsid w:val="006C647C"/>
    <w:rsid w:val="006D1CE7"/>
    <w:rsid w:val="006D2CAD"/>
    <w:rsid w:val="006D597C"/>
    <w:rsid w:val="006E0E74"/>
    <w:rsid w:val="006E2D3E"/>
    <w:rsid w:val="006F4427"/>
    <w:rsid w:val="00702D5B"/>
    <w:rsid w:val="00704557"/>
    <w:rsid w:val="0070730B"/>
    <w:rsid w:val="007075F9"/>
    <w:rsid w:val="007109AC"/>
    <w:rsid w:val="007110A4"/>
    <w:rsid w:val="00712340"/>
    <w:rsid w:val="00712BBE"/>
    <w:rsid w:val="007160DC"/>
    <w:rsid w:val="007345D0"/>
    <w:rsid w:val="00734610"/>
    <w:rsid w:val="00751D97"/>
    <w:rsid w:val="00754AA8"/>
    <w:rsid w:val="00755188"/>
    <w:rsid w:val="0075541E"/>
    <w:rsid w:val="00755BC8"/>
    <w:rsid w:val="00761B9A"/>
    <w:rsid w:val="007648F5"/>
    <w:rsid w:val="00764C09"/>
    <w:rsid w:val="007654AC"/>
    <w:rsid w:val="00766741"/>
    <w:rsid w:val="007717C3"/>
    <w:rsid w:val="007871FA"/>
    <w:rsid w:val="00790F13"/>
    <w:rsid w:val="00792B4C"/>
    <w:rsid w:val="00796141"/>
    <w:rsid w:val="007B30E0"/>
    <w:rsid w:val="007B6226"/>
    <w:rsid w:val="007B6264"/>
    <w:rsid w:val="007B626F"/>
    <w:rsid w:val="007B7250"/>
    <w:rsid w:val="007B7311"/>
    <w:rsid w:val="007C03B2"/>
    <w:rsid w:val="007C746D"/>
    <w:rsid w:val="007D4CAC"/>
    <w:rsid w:val="007D4EFC"/>
    <w:rsid w:val="007D617D"/>
    <w:rsid w:val="007D6837"/>
    <w:rsid w:val="007E23FE"/>
    <w:rsid w:val="007E586E"/>
    <w:rsid w:val="007E5A5B"/>
    <w:rsid w:val="00804A53"/>
    <w:rsid w:val="00806135"/>
    <w:rsid w:val="00814FC2"/>
    <w:rsid w:val="008257C3"/>
    <w:rsid w:val="00826CB8"/>
    <w:rsid w:val="00832E4F"/>
    <w:rsid w:val="008415A8"/>
    <w:rsid w:val="00841943"/>
    <w:rsid w:val="00841A7E"/>
    <w:rsid w:val="008421ED"/>
    <w:rsid w:val="00843598"/>
    <w:rsid w:val="00850377"/>
    <w:rsid w:val="00851533"/>
    <w:rsid w:val="008527E7"/>
    <w:rsid w:val="00860975"/>
    <w:rsid w:val="008657EB"/>
    <w:rsid w:val="008669F8"/>
    <w:rsid w:val="0087157F"/>
    <w:rsid w:val="00883EB6"/>
    <w:rsid w:val="00891C9A"/>
    <w:rsid w:val="00892E9E"/>
    <w:rsid w:val="00892F08"/>
    <w:rsid w:val="00894E2B"/>
    <w:rsid w:val="0089727A"/>
    <w:rsid w:val="00897A2A"/>
    <w:rsid w:val="008A03BE"/>
    <w:rsid w:val="008A64BE"/>
    <w:rsid w:val="008B2640"/>
    <w:rsid w:val="008B5987"/>
    <w:rsid w:val="008B6EBB"/>
    <w:rsid w:val="008C049B"/>
    <w:rsid w:val="008C2505"/>
    <w:rsid w:val="008C274C"/>
    <w:rsid w:val="008C40E9"/>
    <w:rsid w:val="008C7080"/>
    <w:rsid w:val="008D10D4"/>
    <w:rsid w:val="008D1A24"/>
    <w:rsid w:val="008D7C49"/>
    <w:rsid w:val="008E0278"/>
    <w:rsid w:val="008E0C24"/>
    <w:rsid w:val="008E624C"/>
    <w:rsid w:val="008E79C9"/>
    <w:rsid w:val="008F4B76"/>
    <w:rsid w:val="008F5DB7"/>
    <w:rsid w:val="008F76FE"/>
    <w:rsid w:val="00901407"/>
    <w:rsid w:val="00901E3B"/>
    <w:rsid w:val="009112D4"/>
    <w:rsid w:val="00924598"/>
    <w:rsid w:val="00927182"/>
    <w:rsid w:val="00931B2F"/>
    <w:rsid w:val="0093206E"/>
    <w:rsid w:val="00934622"/>
    <w:rsid w:val="00941306"/>
    <w:rsid w:val="00942016"/>
    <w:rsid w:val="00942418"/>
    <w:rsid w:val="009443A1"/>
    <w:rsid w:val="00944962"/>
    <w:rsid w:val="00946279"/>
    <w:rsid w:val="0096607E"/>
    <w:rsid w:val="00975993"/>
    <w:rsid w:val="00985402"/>
    <w:rsid w:val="00995B30"/>
    <w:rsid w:val="009A05A4"/>
    <w:rsid w:val="009A076B"/>
    <w:rsid w:val="009B0D2D"/>
    <w:rsid w:val="009B164D"/>
    <w:rsid w:val="009B39CC"/>
    <w:rsid w:val="009C00AB"/>
    <w:rsid w:val="009C0489"/>
    <w:rsid w:val="009C2530"/>
    <w:rsid w:val="009C53E0"/>
    <w:rsid w:val="009C5D6D"/>
    <w:rsid w:val="009C5E90"/>
    <w:rsid w:val="009C6DF0"/>
    <w:rsid w:val="009D187F"/>
    <w:rsid w:val="009D29EC"/>
    <w:rsid w:val="009D585F"/>
    <w:rsid w:val="009E1696"/>
    <w:rsid w:val="009F7B90"/>
    <w:rsid w:val="00A02213"/>
    <w:rsid w:val="00A038F8"/>
    <w:rsid w:val="00A04FE7"/>
    <w:rsid w:val="00A0625E"/>
    <w:rsid w:val="00A17511"/>
    <w:rsid w:val="00A30905"/>
    <w:rsid w:val="00A30C15"/>
    <w:rsid w:val="00A33703"/>
    <w:rsid w:val="00A359AA"/>
    <w:rsid w:val="00A40609"/>
    <w:rsid w:val="00A406DF"/>
    <w:rsid w:val="00A41B58"/>
    <w:rsid w:val="00A4401C"/>
    <w:rsid w:val="00A461F8"/>
    <w:rsid w:val="00A565D6"/>
    <w:rsid w:val="00A567BD"/>
    <w:rsid w:val="00A57A5E"/>
    <w:rsid w:val="00A57CA7"/>
    <w:rsid w:val="00A6423B"/>
    <w:rsid w:val="00A70804"/>
    <w:rsid w:val="00A70F14"/>
    <w:rsid w:val="00A82915"/>
    <w:rsid w:val="00A84471"/>
    <w:rsid w:val="00A961FA"/>
    <w:rsid w:val="00A97F27"/>
    <w:rsid w:val="00AA07FA"/>
    <w:rsid w:val="00AA0DAE"/>
    <w:rsid w:val="00AA61E6"/>
    <w:rsid w:val="00AA7FD5"/>
    <w:rsid w:val="00AB1C4A"/>
    <w:rsid w:val="00AB2CFC"/>
    <w:rsid w:val="00AB708C"/>
    <w:rsid w:val="00AD014D"/>
    <w:rsid w:val="00AF6331"/>
    <w:rsid w:val="00AF7F0B"/>
    <w:rsid w:val="00B123D7"/>
    <w:rsid w:val="00B17D12"/>
    <w:rsid w:val="00B25B26"/>
    <w:rsid w:val="00B31740"/>
    <w:rsid w:val="00B3612B"/>
    <w:rsid w:val="00B374EA"/>
    <w:rsid w:val="00B454A8"/>
    <w:rsid w:val="00B4777B"/>
    <w:rsid w:val="00B5269E"/>
    <w:rsid w:val="00B5517F"/>
    <w:rsid w:val="00B61B01"/>
    <w:rsid w:val="00B61EE7"/>
    <w:rsid w:val="00B631EB"/>
    <w:rsid w:val="00B665F5"/>
    <w:rsid w:val="00B7066C"/>
    <w:rsid w:val="00B73D44"/>
    <w:rsid w:val="00B90548"/>
    <w:rsid w:val="00B9113B"/>
    <w:rsid w:val="00B929E4"/>
    <w:rsid w:val="00B938F6"/>
    <w:rsid w:val="00B93EEC"/>
    <w:rsid w:val="00B95AC9"/>
    <w:rsid w:val="00B96A09"/>
    <w:rsid w:val="00BA3734"/>
    <w:rsid w:val="00BA7F02"/>
    <w:rsid w:val="00BC1541"/>
    <w:rsid w:val="00BC53AC"/>
    <w:rsid w:val="00BD4354"/>
    <w:rsid w:val="00BE1FE5"/>
    <w:rsid w:val="00BE2147"/>
    <w:rsid w:val="00BE2186"/>
    <w:rsid w:val="00BE2351"/>
    <w:rsid w:val="00BF4002"/>
    <w:rsid w:val="00C010BE"/>
    <w:rsid w:val="00C033D8"/>
    <w:rsid w:val="00C0682F"/>
    <w:rsid w:val="00C13495"/>
    <w:rsid w:val="00C269F8"/>
    <w:rsid w:val="00C27D68"/>
    <w:rsid w:val="00C3068B"/>
    <w:rsid w:val="00C51F19"/>
    <w:rsid w:val="00C61D04"/>
    <w:rsid w:val="00C63AD6"/>
    <w:rsid w:val="00C65315"/>
    <w:rsid w:val="00C75E81"/>
    <w:rsid w:val="00C81A70"/>
    <w:rsid w:val="00C84958"/>
    <w:rsid w:val="00C93793"/>
    <w:rsid w:val="00C95E4C"/>
    <w:rsid w:val="00C978B0"/>
    <w:rsid w:val="00CA103D"/>
    <w:rsid w:val="00CA22FB"/>
    <w:rsid w:val="00CA4718"/>
    <w:rsid w:val="00CA62AD"/>
    <w:rsid w:val="00CB2E7F"/>
    <w:rsid w:val="00CB394C"/>
    <w:rsid w:val="00CB73F0"/>
    <w:rsid w:val="00CC4730"/>
    <w:rsid w:val="00CC64CF"/>
    <w:rsid w:val="00CC78EF"/>
    <w:rsid w:val="00CD19E2"/>
    <w:rsid w:val="00CD20F9"/>
    <w:rsid w:val="00CD59EC"/>
    <w:rsid w:val="00CD6503"/>
    <w:rsid w:val="00CD6FB4"/>
    <w:rsid w:val="00CD76C6"/>
    <w:rsid w:val="00CE1A15"/>
    <w:rsid w:val="00CE32CC"/>
    <w:rsid w:val="00CE4B21"/>
    <w:rsid w:val="00CE6B5C"/>
    <w:rsid w:val="00CF0213"/>
    <w:rsid w:val="00CF5D3F"/>
    <w:rsid w:val="00CF6722"/>
    <w:rsid w:val="00CF6FBD"/>
    <w:rsid w:val="00D00B35"/>
    <w:rsid w:val="00D01AB9"/>
    <w:rsid w:val="00D05A00"/>
    <w:rsid w:val="00D0727B"/>
    <w:rsid w:val="00D21538"/>
    <w:rsid w:val="00D31736"/>
    <w:rsid w:val="00D31D0C"/>
    <w:rsid w:val="00D34B60"/>
    <w:rsid w:val="00D36291"/>
    <w:rsid w:val="00D40E3E"/>
    <w:rsid w:val="00D41544"/>
    <w:rsid w:val="00D43C71"/>
    <w:rsid w:val="00D52217"/>
    <w:rsid w:val="00D5320D"/>
    <w:rsid w:val="00D55EF5"/>
    <w:rsid w:val="00D577A1"/>
    <w:rsid w:val="00D61748"/>
    <w:rsid w:val="00D66491"/>
    <w:rsid w:val="00D67DA5"/>
    <w:rsid w:val="00D76988"/>
    <w:rsid w:val="00D804FF"/>
    <w:rsid w:val="00D81008"/>
    <w:rsid w:val="00D83454"/>
    <w:rsid w:val="00D8648E"/>
    <w:rsid w:val="00D94E3F"/>
    <w:rsid w:val="00D96B99"/>
    <w:rsid w:val="00DA070C"/>
    <w:rsid w:val="00DA164A"/>
    <w:rsid w:val="00DA28D8"/>
    <w:rsid w:val="00DB7BB2"/>
    <w:rsid w:val="00DC2EE0"/>
    <w:rsid w:val="00DD1DDE"/>
    <w:rsid w:val="00DD3164"/>
    <w:rsid w:val="00DD3BA1"/>
    <w:rsid w:val="00DD446B"/>
    <w:rsid w:val="00DD5E54"/>
    <w:rsid w:val="00DE02CF"/>
    <w:rsid w:val="00DE4FF3"/>
    <w:rsid w:val="00DE5488"/>
    <w:rsid w:val="00DE7C9A"/>
    <w:rsid w:val="00DF0868"/>
    <w:rsid w:val="00DF3C68"/>
    <w:rsid w:val="00DF4748"/>
    <w:rsid w:val="00DF64F0"/>
    <w:rsid w:val="00E04A5C"/>
    <w:rsid w:val="00E13A6A"/>
    <w:rsid w:val="00E15751"/>
    <w:rsid w:val="00E157AB"/>
    <w:rsid w:val="00E277FD"/>
    <w:rsid w:val="00E27E25"/>
    <w:rsid w:val="00E32505"/>
    <w:rsid w:val="00E32AE2"/>
    <w:rsid w:val="00E330B5"/>
    <w:rsid w:val="00E35B88"/>
    <w:rsid w:val="00E415A6"/>
    <w:rsid w:val="00E47204"/>
    <w:rsid w:val="00E56057"/>
    <w:rsid w:val="00E5738D"/>
    <w:rsid w:val="00E6137F"/>
    <w:rsid w:val="00E62AF2"/>
    <w:rsid w:val="00E63413"/>
    <w:rsid w:val="00E87538"/>
    <w:rsid w:val="00E9109D"/>
    <w:rsid w:val="00EA2D9F"/>
    <w:rsid w:val="00EA4264"/>
    <w:rsid w:val="00EB3E2F"/>
    <w:rsid w:val="00EC27D4"/>
    <w:rsid w:val="00EC564B"/>
    <w:rsid w:val="00EC6519"/>
    <w:rsid w:val="00ED21CD"/>
    <w:rsid w:val="00ED4BC0"/>
    <w:rsid w:val="00ED5A8F"/>
    <w:rsid w:val="00ED7FE5"/>
    <w:rsid w:val="00EE13DC"/>
    <w:rsid w:val="00EE32CD"/>
    <w:rsid w:val="00F06F25"/>
    <w:rsid w:val="00F15CA2"/>
    <w:rsid w:val="00F20165"/>
    <w:rsid w:val="00F27D1D"/>
    <w:rsid w:val="00F318FD"/>
    <w:rsid w:val="00F34014"/>
    <w:rsid w:val="00F352FE"/>
    <w:rsid w:val="00F3786C"/>
    <w:rsid w:val="00F50037"/>
    <w:rsid w:val="00F52AE4"/>
    <w:rsid w:val="00F5628A"/>
    <w:rsid w:val="00F62A90"/>
    <w:rsid w:val="00F70372"/>
    <w:rsid w:val="00F72E5A"/>
    <w:rsid w:val="00F74562"/>
    <w:rsid w:val="00F77A0C"/>
    <w:rsid w:val="00F87067"/>
    <w:rsid w:val="00F90B7C"/>
    <w:rsid w:val="00F925CC"/>
    <w:rsid w:val="00FB0B6A"/>
    <w:rsid w:val="00FB0B7A"/>
    <w:rsid w:val="00FB6BE7"/>
    <w:rsid w:val="00FB718C"/>
    <w:rsid w:val="00FC31E6"/>
    <w:rsid w:val="00FC34D9"/>
    <w:rsid w:val="00FC47C9"/>
    <w:rsid w:val="00FC4877"/>
    <w:rsid w:val="00FC62BE"/>
    <w:rsid w:val="00FD3E7E"/>
    <w:rsid w:val="00FE6C07"/>
    <w:rsid w:val="00FF349A"/>
    <w:rsid w:val="00FF4CBB"/>
    <w:rsid w:val="01139C07"/>
    <w:rsid w:val="01D8F02D"/>
    <w:rsid w:val="01E961D9"/>
    <w:rsid w:val="021F2B1A"/>
    <w:rsid w:val="02AAD12A"/>
    <w:rsid w:val="02B9C676"/>
    <w:rsid w:val="03815A66"/>
    <w:rsid w:val="0388D37A"/>
    <w:rsid w:val="040AA8B4"/>
    <w:rsid w:val="04A10BBD"/>
    <w:rsid w:val="04B36510"/>
    <w:rsid w:val="051E1A62"/>
    <w:rsid w:val="054E4E77"/>
    <w:rsid w:val="0566D5B5"/>
    <w:rsid w:val="05893DCB"/>
    <w:rsid w:val="0595F743"/>
    <w:rsid w:val="06497B76"/>
    <w:rsid w:val="06A3DFD5"/>
    <w:rsid w:val="076F3315"/>
    <w:rsid w:val="07C3E4C2"/>
    <w:rsid w:val="0856FFB9"/>
    <w:rsid w:val="08A14A45"/>
    <w:rsid w:val="09985305"/>
    <w:rsid w:val="09A88F66"/>
    <w:rsid w:val="09B4E4A1"/>
    <w:rsid w:val="0A38D263"/>
    <w:rsid w:val="0A506BE9"/>
    <w:rsid w:val="0AD22702"/>
    <w:rsid w:val="0AF001A5"/>
    <w:rsid w:val="0B20F7F2"/>
    <w:rsid w:val="0B3F20E2"/>
    <w:rsid w:val="0C07C05B"/>
    <w:rsid w:val="0C6DC2C3"/>
    <w:rsid w:val="0C90E09A"/>
    <w:rsid w:val="0CAA9FB3"/>
    <w:rsid w:val="0CAC1C6F"/>
    <w:rsid w:val="0D9F4141"/>
    <w:rsid w:val="0E066C8F"/>
    <w:rsid w:val="0EF86E2B"/>
    <w:rsid w:val="0F82898A"/>
    <w:rsid w:val="0F8F5065"/>
    <w:rsid w:val="0FF5D545"/>
    <w:rsid w:val="1046C5B7"/>
    <w:rsid w:val="10994102"/>
    <w:rsid w:val="11DF9FF1"/>
    <w:rsid w:val="12091BCA"/>
    <w:rsid w:val="12350E53"/>
    <w:rsid w:val="12B7C0F7"/>
    <w:rsid w:val="1345620F"/>
    <w:rsid w:val="13F62AEE"/>
    <w:rsid w:val="1425A9D7"/>
    <w:rsid w:val="14EDD7C6"/>
    <w:rsid w:val="1538E9BD"/>
    <w:rsid w:val="16082E13"/>
    <w:rsid w:val="1694F364"/>
    <w:rsid w:val="16E6A782"/>
    <w:rsid w:val="17C584F5"/>
    <w:rsid w:val="17D7424F"/>
    <w:rsid w:val="17FB6A17"/>
    <w:rsid w:val="180632A2"/>
    <w:rsid w:val="18C5000C"/>
    <w:rsid w:val="192BEE8C"/>
    <w:rsid w:val="19678F50"/>
    <w:rsid w:val="196A9619"/>
    <w:rsid w:val="197D0644"/>
    <w:rsid w:val="198EA227"/>
    <w:rsid w:val="1998017C"/>
    <w:rsid w:val="19FB6005"/>
    <w:rsid w:val="1A21C516"/>
    <w:rsid w:val="1A911472"/>
    <w:rsid w:val="1B6BBB88"/>
    <w:rsid w:val="1BA32EDD"/>
    <w:rsid w:val="1BA8D8C5"/>
    <w:rsid w:val="1BABD138"/>
    <w:rsid w:val="1BB96733"/>
    <w:rsid w:val="1C609630"/>
    <w:rsid w:val="1CB6602A"/>
    <w:rsid w:val="1D91AF0D"/>
    <w:rsid w:val="1DA3FC80"/>
    <w:rsid w:val="1DA9617A"/>
    <w:rsid w:val="1E1CDAD9"/>
    <w:rsid w:val="1E1EC911"/>
    <w:rsid w:val="1EA32C4B"/>
    <w:rsid w:val="1F2F4445"/>
    <w:rsid w:val="1F902B21"/>
    <w:rsid w:val="1F911922"/>
    <w:rsid w:val="1F9D6AEB"/>
    <w:rsid w:val="20263722"/>
    <w:rsid w:val="20D60D1E"/>
    <w:rsid w:val="20DEC631"/>
    <w:rsid w:val="2125481B"/>
    <w:rsid w:val="21257305"/>
    <w:rsid w:val="22022DD8"/>
    <w:rsid w:val="222E8633"/>
    <w:rsid w:val="229FE2BB"/>
    <w:rsid w:val="22C31E26"/>
    <w:rsid w:val="22F8BC37"/>
    <w:rsid w:val="2312B03C"/>
    <w:rsid w:val="2385ACDC"/>
    <w:rsid w:val="23CD0A52"/>
    <w:rsid w:val="23E377E2"/>
    <w:rsid w:val="244D738C"/>
    <w:rsid w:val="24B3BFCC"/>
    <w:rsid w:val="2508B492"/>
    <w:rsid w:val="25C57E3F"/>
    <w:rsid w:val="26B0C61C"/>
    <w:rsid w:val="27508880"/>
    <w:rsid w:val="27CB9E25"/>
    <w:rsid w:val="27FEB312"/>
    <w:rsid w:val="28DF964A"/>
    <w:rsid w:val="28FA613C"/>
    <w:rsid w:val="29A84827"/>
    <w:rsid w:val="2A6F65A1"/>
    <w:rsid w:val="2B1FA61D"/>
    <w:rsid w:val="2B85A453"/>
    <w:rsid w:val="2BB79C8D"/>
    <w:rsid w:val="2C192884"/>
    <w:rsid w:val="2C34FCA8"/>
    <w:rsid w:val="2CA92091"/>
    <w:rsid w:val="2CF5F7C2"/>
    <w:rsid w:val="2E0747B7"/>
    <w:rsid w:val="2F0AAFB1"/>
    <w:rsid w:val="2FDDF93A"/>
    <w:rsid w:val="305009A2"/>
    <w:rsid w:val="3085818F"/>
    <w:rsid w:val="308E2CC5"/>
    <w:rsid w:val="315F7ECB"/>
    <w:rsid w:val="32AD3596"/>
    <w:rsid w:val="32F81287"/>
    <w:rsid w:val="339906BE"/>
    <w:rsid w:val="33ADAD1F"/>
    <w:rsid w:val="33C6C71C"/>
    <w:rsid w:val="33DA27F0"/>
    <w:rsid w:val="33DEAFAB"/>
    <w:rsid w:val="34D813A7"/>
    <w:rsid w:val="34FA7213"/>
    <w:rsid w:val="3553886E"/>
    <w:rsid w:val="3599DA2A"/>
    <w:rsid w:val="364C71A4"/>
    <w:rsid w:val="3706B16E"/>
    <w:rsid w:val="37670617"/>
    <w:rsid w:val="37C8C727"/>
    <w:rsid w:val="38B0BB4B"/>
    <w:rsid w:val="38E45787"/>
    <w:rsid w:val="38F8298F"/>
    <w:rsid w:val="3929B87E"/>
    <w:rsid w:val="392AB816"/>
    <w:rsid w:val="399C9AD5"/>
    <w:rsid w:val="3A1A703E"/>
    <w:rsid w:val="3AF5AB52"/>
    <w:rsid w:val="3B2D2931"/>
    <w:rsid w:val="3B44910A"/>
    <w:rsid w:val="3B74C335"/>
    <w:rsid w:val="3BF14B5A"/>
    <w:rsid w:val="3D2C8005"/>
    <w:rsid w:val="3D6F338E"/>
    <w:rsid w:val="3D918391"/>
    <w:rsid w:val="3DFB7C90"/>
    <w:rsid w:val="3E99B34A"/>
    <w:rsid w:val="3FB6A7C4"/>
    <w:rsid w:val="3FC43572"/>
    <w:rsid w:val="4013726D"/>
    <w:rsid w:val="402F6EA4"/>
    <w:rsid w:val="4176AC30"/>
    <w:rsid w:val="420657CB"/>
    <w:rsid w:val="42588D4E"/>
    <w:rsid w:val="428ED17E"/>
    <w:rsid w:val="4290E1DC"/>
    <w:rsid w:val="42ED3F27"/>
    <w:rsid w:val="447A3B71"/>
    <w:rsid w:val="44C7BF40"/>
    <w:rsid w:val="468A7CA3"/>
    <w:rsid w:val="46A3287C"/>
    <w:rsid w:val="472F7C75"/>
    <w:rsid w:val="47A8BAFC"/>
    <w:rsid w:val="47ADFEBD"/>
    <w:rsid w:val="47C4CABE"/>
    <w:rsid w:val="4A256D03"/>
    <w:rsid w:val="4A6FEB83"/>
    <w:rsid w:val="4AB5F241"/>
    <w:rsid w:val="4D33F2EA"/>
    <w:rsid w:val="4E027763"/>
    <w:rsid w:val="4E970CF9"/>
    <w:rsid w:val="4EDC6E29"/>
    <w:rsid w:val="4F6C5619"/>
    <w:rsid w:val="4F957D0B"/>
    <w:rsid w:val="50D68B9E"/>
    <w:rsid w:val="50D7FBFA"/>
    <w:rsid w:val="51DD63A5"/>
    <w:rsid w:val="524AF91F"/>
    <w:rsid w:val="53663066"/>
    <w:rsid w:val="53E88841"/>
    <w:rsid w:val="542929F6"/>
    <w:rsid w:val="545C3FA0"/>
    <w:rsid w:val="552C219D"/>
    <w:rsid w:val="56BE6D4F"/>
    <w:rsid w:val="56DC99A4"/>
    <w:rsid w:val="56EE4F41"/>
    <w:rsid w:val="5793AA3F"/>
    <w:rsid w:val="57E576DA"/>
    <w:rsid w:val="5870914A"/>
    <w:rsid w:val="58CC044B"/>
    <w:rsid w:val="58FB50C2"/>
    <w:rsid w:val="590626DF"/>
    <w:rsid w:val="59AE6271"/>
    <w:rsid w:val="59E605BD"/>
    <w:rsid w:val="5A2089E5"/>
    <w:rsid w:val="5A4008BE"/>
    <w:rsid w:val="5B30CD23"/>
    <w:rsid w:val="5B69F26C"/>
    <w:rsid w:val="5C03AA0B"/>
    <w:rsid w:val="5CC43D46"/>
    <w:rsid w:val="5DA5C30F"/>
    <w:rsid w:val="5DAAD93B"/>
    <w:rsid w:val="5DB429C5"/>
    <w:rsid w:val="5DE70624"/>
    <w:rsid w:val="5E17912D"/>
    <w:rsid w:val="5F860272"/>
    <w:rsid w:val="5F90BDEF"/>
    <w:rsid w:val="5FC92AA1"/>
    <w:rsid w:val="5FF2452E"/>
    <w:rsid w:val="60A8CA06"/>
    <w:rsid w:val="60FF6A99"/>
    <w:rsid w:val="64A4307F"/>
    <w:rsid w:val="64CEE81B"/>
    <w:rsid w:val="65D4E136"/>
    <w:rsid w:val="6621D5EA"/>
    <w:rsid w:val="663D45D9"/>
    <w:rsid w:val="67366DCA"/>
    <w:rsid w:val="6800055D"/>
    <w:rsid w:val="68C06C09"/>
    <w:rsid w:val="68FE12FB"/>
    <w:rsid w:val="694A4E16"/>
    <w:rsid w:val="699DB2F3"/>
    <w:rsid w:val="69B70AF8"/>
    <w:rsid w:val="69EEBC7A"/>
    <w:rsid w:val="6A270E17"/>
    <w:rsid w:val="6A8EB22B"/>
    <w:rsid w:val="6B0AE7E0"/>
    <w:rsid w:val="6B2BB598"/>
    <w:rsid w:val="6B80C6EC"/>
    <w:rsid w:val="6BCB2A04"/>
    <w:rsid w:val="6CCCAB3B"/>
    <w:rsid w:val="6CE6AD9D"/>
    <w:rsid w:val="6D385A7B"/>
    <w:rsid w:val="6DDC76FF"/>
    <w:rsid w:val="6DE652AF"/>
    <w:rsid w:val="6DF2347C"/>
    <w:rsid w:val="6E90FA97"/>
    <w:rsid w:val="6E9B31FF"/>
    <w:rsid w:val="6EE4638D"/>
    <w:rsid w:val="6F3FD24E"/>
    <w:rsid w:val="6F406086"/>
    <w:rsid w:val="71966249"/>
    <w:rsid w:val="71C013D7"/>
    <w:rsid w:val="71EA49B9"/>
    <w:rsid w:val="72868600"/>
    <w:rsid w:val="72D9C024"/>
    <w:rsid w:val="734551BA"/>
    <w:rsid w:val="7367568C"/>
    <w:rsid w:val="743D5588"/>
    <w:rsid w:val="76654952"/>
    <w:rsid w:val="76970F3E"/>
    <w:rsid w:val="770B6743"/>
    <w:rsid w:val="770D2DC3"/>
    <w:rsid w:val="77CC5033"/>
    <w:rsid w:val="78AFCC77"/>
    <w:rsid w:val="794E08C5"/>
    <w:rsid w:val="7A65D0E7"/>
    <w:rsid w:val="7B13ECDA"/>
    <w:rsid w:val="7B21F736"/>
    <w:rsid w:val="7C8C99ED"/>
    <w:rsid w:val="7CE8C310"/>
    <w:rsid w:val="7DB4EF15"/>
    <w:rsid w:val="7DCF5A2F"/>
    <w:rsid w:val="7DDC2026"/>
    <w:rsid w:val="7F819E53"/>
    <w:rsid w:val="7FB5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F16DF"/>
  <w14:defaultImageDpi w14:val="330"/>
  <w15:docId w15:val="{C4870680-8F76-41D2-A2E0-31C4A533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7CA7"/>
    <w:pPr>
      <w:spacing w:before="120" w:after="120" w:line="276" w:lineRule="auto"/>
    </w:pPr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76988"/>
    <w:pPr>
      <w:keepNext/>
      <w:keepLines/>
      <w:outlineLvl w:val="0"/>
    </w:pPr>
    <w:rPr>
      <w:rFonts w:eastAsiaTheme="majorEastAsia" w:cstheme="majorBidi"/>
      <w:b/>
      <w:color w:val="D50032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32D3"/>
    <w:pPr>
      <w:keepNext/>
      <w:keepLines/>
      <w:spacing w:before="200"/>
      <w:outlineLvl w:val="1"/>
    </w:pPr>
    <w:rPr>
      <w:rFonts w:eastAsiaTheme="majorEastAsia" w:cstheme="majorBidi"/>
      <w:b/>
      <w:bCs/>
      <w:color w:val="D50032" w:themeColor="text2"/>
      <w:sz w:val="32"/>
      <w:szCs w:val="32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F87067"/>
    <w:pPr>
      <w:spacing w:before="0" w:after="0"/>
      <w:outlineLvl w:val="2"/>
    </w:pPr>
    <w:rPr>
      <w:rFonts w:eastAsia="Open Sans" w:cs="Open Sans"/>
      <w:bCs/>
      <w:color w:val="000000" w:themeColor="text1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2D0112"/>
    <w:pPr>
      <w:numPr>
        <w:numId w:val="22"/>
      </w:numPr>
      <w:contextualSpacing/>
    </w:pPr>
    <w:rPr>
      <w:rFonts w:cs="Open Sans"/>
    </w:r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styleId="Heading2Char" w:customStyle="1">
    <w:name w:val="Heading 2 Char"/>
    <w:basedOn w:val="DefaultParagraphFont"/>
    <w:link w:val="Heading2"/>
    <w:uiPriority w:val="9"/>
    <w:rsid w:val="005D32D3"/>
    <w:rPr>
      <w:rFonts w:ascii="Open Sans" w:hAnsi="Open Sans" w:eastAsiaTheme="majorEastAsia" w:cstheme="majorBidi"/>
      <w:b/>
      <w:bCs/>
      <w:color w:val="D50032" w:themeColor="text2"/>
      <w:sz w:val="32"/>
      <w:szCs w:val="32"/>
    </w:rPr>
  </w:style>
  <w:style w:type="table" w:styleId="TableGrid">
    <w:name w:val="Table Grid"/>
    <w:basedOn w:val="TableNormal"/>
    <w:uiPriority w:val="59"/>
    <w:rsid w:val="00826C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color="FFB81C" w:themeColor="accent2" w:sz="8" w:space="0"/>
        <w:left w:val="single" w:color="FFB81C" w:themeColor="accent2" w:sz="8" w:space="0"/>
        <w:bottom w:val="single" w:color="FFB81C" w:themeColor="accent2" w:sz="8" w:space="0"/>
        <w:right w:val="single" w:color="FFB81C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B81C" w:themeColor="accent2" w:sz="6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  <w:tblStylePr w:type="band1Horz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color="FFB81C" w:themeColor="accent2" w:sz="8" w:space="0"/>
        <w:left w:val="single" w:color="FFB81C" w:themeColor="accent2" w:sz="8" w:space="0"/>
        <w:bottom w:val="single" w:color="FFB81C" w:themeColor="accent2" w:sz="8" w:space="0"/>
        <w:right w:val="single" w:color="FFB81C" w:themeColor="accent2" w:sz="8" w:space="0"/>
        <w:insideH w:val="single" w:color="FFB81C" w:themeColor="accent2" w:sz="8" w:space="0"/>
        <w:insideV w:val="single" w:color="FFB81C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18" w:space="0"/>
          <w:right w:val="single" w:color="FFB81C" w:themeColor="accent2" w:sz="8" w:space="0"/>
          <w:insideH w:val="nil"/>
          <w:insideV w:val="single" w:color="FFB81C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B81C" w:themeColor="accent2" w:sz="6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  <w:insideH w:val="nil"/>
          <w:insideV w:val="single" w:color="FFB81C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  <w:tblStylePr w:type="band1Vert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  <w:insideV w:val="single" w:color="FFB81C" w:themeColor="accent2" w:sz="8" w:space="0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  <w:insideV w:val="single" w:color="FFB81C" w:themeColor="accent2" w:sz="8" w:space="0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A57CA7"/>
    <w:pPr>
      <w:spacing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D76988"/>
    <w:rPr>
      <w:rFonts w:ascii="Open Sans" w:hAnsi="Open Sans" w:eastAsiaTheme="majorEastAsia" w:cstheme="majorBidi"/>
      <w:b/>
      <w:color w:val="D50032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F87067"/>
    <w:rPr>
      <w:rFonts w:ascii="Open Sans" w:hAnsi="Open Sans" w:eastAsia="Open Sans" w:cs="Open Sans"/>
      <w:b/>
      <w:bCs/>
      <w:color w:val="000000" w:themeColor="text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styleId="TableHeader" w:customStyle="1">
    <w:name w:val="Table Header"/>
    <w:basedOn w:val="Heading1"/>
    <w:link w:val="TableHeaderChar"/>
    <w:qFormat/>
    <w:rsid w:val="00A57CA7"/>
    <w:rPr>
      <w:rFonts w:cs="Open Sans"/>
      <w:b w:val="0"/>
      <w:iCs/>
      <w:color w:val="000000" w:themeColor="text1"/>
      <w:sz w:val="22"/>
      <w:szCs w:val="20"/>
    </w:rPr>
  </w:style>
  <w:style w:type="character" w:styleId="TableHeaderChar" w:customStyle="1">
    <w:name w:val="Table Header Char"/>
    <w:basedOn w:val="DefaultParagraphFont"/>
    <w:link w:val="TableHeader"/>
    <w:rsid w:val="00A57CA7"/>
    <w:rPr>
      <w:rFonts w:ascii="Open Sans" w:hAnsi="Open Sans" w:cs="Open Sans" w:eastAsiaTheme="majorEastAsia"/>
      <w:iCs/>
      <w:color w:val="000000" w:themeColor="text1"/>
      <w:sz w:val="22"/>
      <w:szCs w:val="20"/>
    </w:rPr>
  </w:style>
  <w:style w:type="paragraph" w:styleId="paragraph" w:customStyle="1">
    <w:name w:val="paragraph"/>
    <w:basedOn w:val="Normal"/>
    <w:rsid w:val="00683E5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</w:rPr>
  </w:style>
  <w:style w:type="character" w:styleId="normaltextrun" w:customStyle="1">
    <w:name w:val="normaltextrun"/>
    <w:basedOn w:val="DefaultParagraphFont"/>
    <w:rsid w:val="00683E5D"/>
  </w:style>
  <w:style w:type="character" w:styleId="eop" w:customStyle="1">
    <w:name w:val="eop"/>
    <w:basedOn w:val="DefaultParagraphFont"/>
    <w:rsid w:val="00683E5D"/>
  </w:style>
  <w:style w:type="paragraph" w:styleId="Revision">
    <w:name w:val="Revision"/>
    <w:hidden/>
    <w:uiPriority w:val="99"/>
    <w:semiHidden/>
    <w:rsid w:val="00312628"/>
    <w:pPr>
      <w:spacing w:after="0"/>
    </w:pPr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theglobalfund.org/en/results/" TargetMode="External" Id="R21df1732193d44c6" /><Relationship Type="http://schemas.openxmlformats.org/officeDocument/2006/relationships/hyperlink" Target="https://www.who.int/news-room/fact-sheets/detail/tuberculosis" TargetMode="External" Id="R0fd2f57ab2e245e6" /><Relationship Type="http://schemas.openxmlformats.org/officeDocument/2006/relationships/hyperlink" Target="https://www.gatesfoundation.org/goalkeepers/report/2025-report/" TargetMode="External" Id="Rcfb10c5346714c2f" /><Relationship Type="http://schemas.openxmlformats.org/officeDocument/2006/relationships/hyperlink" Target="https://www.who.int/news/item/24-04-2024-global-immunization-efforts-have-saved-at-least-154-million-lives-over-the-past-50-years" TargetMode="External" Id="Rd56ed67000164317" /><Relationship Type="http://schemas.openxmlformats.org/officeDocument/2006/relationships/hyperlink" Target="https://www.who.int/news-room/fact-sheets/detail/malnutrition" TargetMode="External" Id="R071f37dfa1fe4c40" /><Relationship Type="http://schemas.openxmlformats.org/officeDocument/2006/relationships/hyperlink" Target="https://www.unicef.org/press-releases/global-funding-cuts-could-force-6-million-more-children-out-school-coming-year" TargetMode="External" Id="R5ecff450679441fc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SULTS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1ae8-567d-462c-9e78-c3b0dfdaed9d">
      <Terms xmlns="http://schemas.microsoft.com/office/infopath/2007/PartnerControls"/>
    </lcf76f155ced4ddcb4097134ff3c332f>
    <TaxCatchAll xmlns="ef035fee-706e-4acb-9a43-6ee1a9ecef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2243E6C85A4794611ACAEA088222" ma:contentTypeVersion="18" ma:contentTypeDescription="Create a new document." ma:contentTypeScope="" ma:versionID="6f99527c0263de1b41e056834d36f06a">
  <xsd:schema xmlns:xsd="http://www.w3.org/2001/XMLSchema" xmlns:xs="http://www.w3.org/2001/XMLSchema" xmlns:p="http://schemas.microsoft.com/office/2006/metadata/properties" xmlns:ns2="ef035fee-706e-4acb-9a43-6ee1a9ecef89" xmlns:ns3="e1541ae8-567d-462c-9e78-c3b0dfdaed9d" targetNamespace="http://schemas.microsoft.com/office/2006/metadata/properties" ma:root="true" ma:fieldsID="7d066191dd71704079d186e683790c9d" ns2:_="" ns3:_="">
    <xsd:import namespace="ef035fee-706e-4acb-9a43-6ee1a9ecef89"/>
    <xsd:import namespace="e1541ae8-567d-462c-9e78-c3b0dfdaed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5fee-706e-4acb-9a43-6ee1a9ece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e699-75f2-4061-b8f4-fd707efc82a1}" ma:internalName="TaxCatchAll" ma:showField="CatchAllData" ma:web="ef035fee-706e-4acb-9a43-6ee1a9ece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ae8-567d-462c-9e78-c3b0dfda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09E73-7B8F-404D-BBCD-2C8E6C579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e1541ae8-567d-462c-9e78-c3b0dfdaed9d"/>
    <ds:schemaRef ds:uri="ef035fee-706e-4acb-9a43-6ee1a9ecef89"/>
  </ds:schemaRefs>
</ds:datastoreItem>
</file>

<file path=customXml/itemProps3.xml><?xml version="1.0" encoding="utf-8"?>
<ds:datastoreItem xmlns:ds="http://schemas.openxmlformats.org/officeDocument/2006/customXml" ds:itemID="{9A73478E-6D6A-46F1-92B9-E88048FBD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5fee-706e-4acb-9a43-6ee1a9ecef89"/>
    <ds:schemaRef ds:uri="e1541ae8-567d-462c-9e78-c3b0dfdae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Dorothy Monza</dc:creator>
  <keywords/>
  <dc:description/>
  <lastModifiedBy>Lisa Marchal</lastModifiedBy>
  <revision>7</revision>
  <lastPrinted>2020-01-16T16:56:00.0000000Z</lastPrinted>
  <dcterms:created xsi:type="dcterms:W3CDTF">2026-02-13T18:00:00.0000000Z</dcterms:created>
  <dcterms:modified xsi:type="dcterms:W3CDTF">2026-02-20T18:38:33.7571299Z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0x010100E1DF2243E6C85A4794611ACAEA088222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