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6C" w:rsidRPr="00CB00D9" w:rsidRDefault="00700318" w:rsidP="00CB00D9">
      <w:pPr>
        <w:spacing w:line="276" w:lineRule="auto"/>
        <w:rPr>
          <w:rFonts w:ascii="Arial" w:hAnsi="Arial" w:cs="Arial"/>
          <w:b/>
          <w:sz w:val="24"/>
          <w:szCs w:val="24"/>
        </w:rPr>
      </w:pPr>
      <w:r w:rsidRPr="00CB00D9">
        <w:rPr>
          <w:rFonts w:ascii="Arial" w:hAnsi="Arial" w:cs="Arial"/>
          <w:b/>
          <w:sz w:val="24"/>
          <w:szCs w:val="24"/>
        </w:rPr>
        <w:t>Tips for broadcast pitching</w:t>
      </w:r>
    </w:p>
    <w:p w:rsidR="00A6596C" w:rsidRPr="00CB00D9" w:rsidRDefault="00BE1422"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 xml:space="preserve">Remember – there’s probably only one daily </w:t>
      </w:r>
      <w:r w:rsidR="00FB40E7" w:rsidRPr="00CB00D9">
        <w:rPr>
          <w:rFonts w:ascii="Arial" w:hAnsi="Arial" w:cs="Arial"/>
          <w:sz w:val="24"/>
          <w:szCs w:val="24"/>
        </w:rPr>
        <w:t>news</w:t>
      </w:r>
      <w:r w:rsidRPr="00CB00D9">
        <w:rPr>
          <w:rFonts w:ascii="Arial" w:hAnsi="Arial" w:cs="Arial"/>
          <w:sz w:val="24"/>
          <w:szCs w:val="24"/>
        </w:rPr>
        <w:t>paper, but there are several daily news stations. Start with your local ABC, NBC, CBS</w:t>
      </w:r>
      <w:r w:rsidR="006C4829" w:rsidRPr="00CB00D9">
        <w:rPr>
          <w:rFonts w:ascii="Arial" w:hAnsi="Arial" w:cs="Arial"/>
          <w:sz w:val="24"/>
          <w:szCs w:val="24"/>
        </w:rPr>
        <w:t>, and NPR</w:t>
      </w:r>
      <w:r w:rsidRPr="00CB00D9">
        <w:rPr>
          <w:rFonts w:ascii="Arial" w:hAnsi="Arial" w:cs="Arial"/>
          <w:sz w:val="24"/>
          <w:szCs w:val="24"/>
        </w:rPr>
        <w:t xml:space="preserve"> affiliates. Don’t be afraid to try other </w:t>
      </w:r>
      <w:r w:rsidR="006C4829" w:rsidRPr="00CB00D9">
        <w:rPr>
          <w:rFonts w:ascii="Arial" w:hAnsi="Arial" w:cs="Arial"/>
          <w:sz w:val="24"/>
          <w:szCs w:val="24"/>
        </w:rPr>
        <w:t xml:space="preserve">local </w:t>
      </w:r>
      <w:r w:rsidRPr="00CB00D9">
        <w:rPr>
          <w:rFonts w:ascii="Arial" w:hAnsi="Arial" w:cs="Arial"/>
          <w:sz w:val="24"/>
          <w:szCs w:val="24"/>
        </w:rPr>
        <w:t xml:space="preserve">channels, </w:t>
      </w:r>
      <w:r w:rsidR="006C4829" w:rsidRPr="00CB00D9">
        <w:rPr>
          <w:rFonts w:ascii="Arial" w:hAnsi="Arial" w:cs="Arial"/>
          <w:sz w:val="24"/>
          <w:szCs w:val="24"/>
        </w:rPr>
        <w:t xml:space="preserve">too. </w:t>
      </w:r>
    </w:p>
    <w:p w:rsidR="00FB40E7" w:rsidRPr="00CB00D9" w:rsidRDefault="00E856AF"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N</w:t>
      </w:r>
      <w:r w:rsidR="005D0D02" w:rsidRPr="00CB00D9">
        <w:rPr>
          <w:rFonts w:ascii="Arial" w:hAnsi="Arial" w:cs="Arial"/>
          <w:sz w:val="24"/>
          <w:szCs w:val="24"/>
        </w:rPr>
        <w:t>ot sure where to start</w:t>
      </w:r>
      <w:r w:rsidRPr="00CB00D9">
        <w:rPr>
          <w:rFonts w:ascii="Arial" w:hAnsi="Arial" w:cs="Arial"/>
          <w:sz w:val="24"/>
          <w:szCs w:val="24"/>
        </w:rPr>
        <w:t>? Poke around the website for</w:t>
      </w:r>
      <w:r w:rsidR="009D7B5A" w:rsidRPr="00CB00D9">
        <w:rPr>
          <w:rFonts w:ascii="Arial" w:hAnsi="Arial" w:cs="Arial"/>
          <w:sz w:val="24"/>
          <w:szCs w:val="24"/>
        </w:rPr>
        <w:t xml:space="preserve"> each station. In the “Contact Us” section, there is usually a hotline and email address</w:t>
      </w:r>
      <w:r w:rsidR="00050A46" w:rsidRPr="00CB00D9">
        <w:rPr>
          <w:rFonts w:ascii="Arial" w:hAnsi="Arial" w:cs="Arial"/>
          <w:sz w:val="24"/>
          <w:szCs w:val="24"/>
        </w:rPr>
        <w:t xml:space="preserve"> to submit </w:t>
      </w:r>
      <w:r w:rsidR="009D7B5A" w:rsidRPr="00CB00D9">
        <w:rPr>
          <w:rFonts w:ascii="Arial" w:hAnsi="Arial" w:cs="Arial"/>
          <w:sz w:val="24"/>
          <w:szCs w:val="24"/>
        </w:rPr>
        <w:t xml:space="preserve">story ideas. </w:t>
      </w:r>
    </w:p>
    <w:p w:rsidR="00050A46" w:rsidRPr="00CB00D9" w:rsidRDefault="001314F2"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If you’re able to</w:t>
      </w:r>
      <w:r w:rsidR="00050A46" w:rsidRPr="00CB00D9">
        <w:rPr>
          <w:rFonts w:ascii="Arial" w:hAnsi="Arial" w:cs="Arial"/>
          <w:sz w:val="24"/>
          <w:szCs w:val="24"/>
        </w:rPr>
        <w:t xml:space="preserve"> submit your pitch to a specific person, even better. But remember: r</w:t>
      </w:r>
      <w:r w:rsidRPr="00CB00D9">
        <w:rPr>
          <w:rFonts w:ascii="Arial" w:hAnsi="Arial" w:cs="Arial"/>
          <w:sz w:val="24"/>
          <w:szCs w:val="24"/>
        </w:rPr>
        <w:t>each out to</w:t>
      </w:r>
      <w:r w:rsidR="00BE1422" w:rsidRPr="00CB00D9">
        <w:rPr>
          <w:rFonts w:ascii="Arial" w:hAnsi="Arial" w:cs="Arial"/>
          <w:sz w:val="24"/>
          <w:szCs w:val="24"/>
        </w:rPr>
        <w:t xml:space="preserve"> </w:t>
      </w:r>
      <w:r w:rsidR="00700318" w:rsidRPr="00CB00D9">
        <w:rPr>
          <w:rFonts w:ascii="Arial" w:hAnsi="Arial" w:cs="Arial"/>
          <w:sz w:val="24"/>
          <w:szCs w:val="24"/>
        </w:rPr>
        <w:t xml:space="preserve">assignment </w:t>
      </w:r>
      <w:r w:rsidR="00BE1422" w:rsidRPr="00CB00D9">
        <w:rPr>
          <w:rFonts w:ascii="Arial" w:hAnsi="Arial" w:cs="Arial"/>
          <w:sz w:val="24"/>
          <w:szCs w:val="24"/>
        </w:rPr>
        <w:t>producers</w:t>
      </w:r>
      <w:r w:rsidRPr="00CB00D9">
        <w:rPr>
          <w:rFonts w:ascii="Arial" w:hAnsi="Arial" w:cs="Arial"/>
          <w:sz w:val="24"/>
          <w:szCs w:val="24"/>
        </w:rPr>
        <w:t xml:space="preserve"> or news directo</w:t>
      </w:r>
      <w:r w:rsidR="006C4829" w:rsidRPr="00CB00D9">
        <w:rPr>
          <w:rFonts w:ascii="Arial" w:hAnsi="Arial" w:cs="Arial"/>
          <w:sz w:val="24"/>
          <w:szCs w:val="24"/>
        </w:rPr>
        <w:t>r</w:t>
      </w:r>
      <w:r w:rsidRPr="00CB00D9">
        <w:rPr>
          <w:rFonts w:ascii="Arial" w:hAnsi="Arial" w:cs="Arial"/>
          <w:sz w:val="24"/>
          <w:szCs w:val="24"/>
        </w:rPr>
        <w:t>s</w:t>
      </w:r>
      <w:r w:rsidR="00BE1422" w:rsidRPr="00CB00D9">
        <w:rPr>
          <w:rFonts w:ascii="Arial" w:hAnsi="Arial" w:cs="Arial"/>
          <w:sz w:val="24"/>
          <w:szCs w:val="24"/>
        </w:rPr>
        <w:t xml:space="preserve"> – not </w:t>
      </w:r>
      <w:r w:rsidR="006C4829" w:rsidRPr="00CB00D9">
        <w:rPr>
          <w:rFonts w:ascii="Arial" w:hAnsi="Arial" w:cs="Arial"/>
          <w:sz w:val="24"/>
          <w:szCs w:val="24"/>
        </w:rPr>
        <w:t xml:space="preserve">just </w:t>
      </w:r>
      <w:r w:rsidR="00BE1422" w:rsidRPr="00CB00D9">
        <w:rPr>
          <w:rFonts w:ascii="Arial" w:hAnsi="Arial" w:cs="Arial"/>
          <w:sz w:val="24"/>
          <w:szCs w:val="24"/>
        </w:rPr>
        <w:t xml:space="preserve">the </w:t>
      </w:r>
      <w:r w:rsidR="00700318" w:rsidRPr="00CB00D9">
        <w:rPr>
          <w:rFonts w:ascii="Arial" w:hAnsi="Arial" w:cs="Arial"/>
          <w:sz w:val="24"/>
          <w:szCs w:val="24"/>
        </w:rPr>
        <w:t xml:space="preserve">TV/radio </w:t>
      </w:r>
      <w:r w:rsidRPr="00CB00D9">
        <w:rPr>
          <w:rFonts w:ascii="Arial" w:hAnsi="Arial" w:cs="Arial"/>
          <w:sz w:val="24"/>
          <w:szCs w:val="24"/>
        </w:rPr>
        <w:t>personalities</w:t>
      </w:r>
      <w:r w:rsidR="00BE1422" w:rsidRPr="00CB00D9">
        <w:rPr>
          <w:rFonts w:ascii="Arial" w:hAnsi="Arial" w:cs="Arial"/>
          <w:sz w:val="24"/>
          <w:szCs w:val="24"/>
        </w:rPr>
        <w:t>.</w:t>
      </w:r>
      <w:r w:rsidR="007937CB" w:rsidRPr="00CB00D9">
        <w:rPr>
          <w:rFonts w:ascii="Arial" w:hAnsi="Arial" w:cs="Arial"/>
          <w:sz w:val="24"/>
          <w:szCs w:val="24"/>
        </w:rPr>
        <w:t xml:space="preserve"> </w:t>
      </w:r>
    </w:p>
    <w:p w:rsidR="001314F2" w:rsidRPr="00CB00D9" w:rsidRDefault="00050A46"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If you call a producer or news director directly,</w:t>
      </w:r>
      <w:r w:rsidR="00BE1422" w:rsidRPr="00CB00D9">
        <w:rPr>
          <w:rFonts w:ascii="Arial" w:hAnsi="Arial" w:cs="Arial"/>
          <w:sz w:val="24"/>
          <w:szCs w:val="24"/>
        </w:rPr>
        <w:t xml:space="preserve"> ask if it’s a good </w:t>
      </w:r>
      <w:r w:rsidRPr="00CB00D9">
        <w:rPr>
          <w:rFonts w:ascii="Arial" w:hAnsi="Arial" w:cs="Arial"/>
          <w:sz w:val="24"/>
          <w:szCs w:val="24"/>
        </w:rPr>
        <w:t>time before you ask your first question. Remember that they are juggling multiple stories and deadlines</w:t>
      </w:r>
      <w:r w:rsidR="00BE1422" w:rsidRPr="00CB00D9">
        <w:rPr>
          <w:rFonts w:ascii="Arial" w:hAnsi="Arial" w:cs="Arial"/>
          <w:sz w:val="24"/>
          <w:szCs w:val="24"/>
        </w:rPr>
        <w:t>.</w:t>
      </w:r>
      <w:r w:rsidRPr="00CB00D9">
        <w:rPr>
          <w:rFonts w:ascii="Arial" w:hAnsi="Arial" w:cs="Arial"/>
          <w:sz w:val="24"/>
          <w:szCs w:val="24"/>
        </w:rPr>
        <w:t xml:space="preserve"> </w:t>
      </w:r>
    </w:p>
    <w:p w:rsidR="00050A46" w:rsidRPr="00CB00D9" w:rsidRDefault="00BE1422"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Don’t pitch in the middle o</w:t>
      </w:r>
      <w:r w:rsidR="00DB65F8">
        <w:rPr>
          <w:rFonts w:ascii="Arial" w:hAnsi="Arial" w:cs="Arial"/>
          <w:sz w:val="24"/>
          <w:szCs w:val="24"/>
        </w:rPr>
        <w:t>f other breaking news, and don’t</w:t>
      </w:r>
      <w:r w:rsidRPr="00CB00D9">
        <w:rPr>
          <w:rFonts w:ascii="Arial" w:hAnsi="Arial" w:cs="Arial"/>
          <w:sz w:val="24"/>
          <w:szCs w:val="24"/>
        </w:rPr>
        <w:t xml:space="preserve"> pitch right before they’re about to go live</w:t>
      </w:r>
      <w:r w:rsidR="00050A46" w:rsidRPr="00CB00D9">
        <w:rPr>
          <w:rFonts w:ascii="Arial" w:hAnsi="Arial" w:cs="Arial"/>
          <w:sz w:val="24"/>
          <w:szCs w:val="24"/>
        </w:rPr>
        <w:t>.</w:t>
      </w:r>
    </w:p>
    <w:p w:rsidR="00FB40E7" w:rsidRPr="00CB00D9" w:rsidRDefault="00C24DB9"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The more familiar you are with your local stations</w:t>
      </w:r>
      <w:r w:rsidR="00FB40E7" w:rsidRPr="00CB00D9">
        <w:rPr>
          <w:rFonts w:ascii="Arial" w:hAnsi="Arial" w:cs="Arial"/>
          <w:sz w:val="24"/>
          <w:szCs w:val="24"/>
        </w:rPr>
        <w:t xml:space="preserve"> and what kinds of stories they air</w:t>
      </w:r>
      <w:r w:rsidRPr="00CB00D9">
        <w:rPr>
          <w:rFonts w:ascii="Arial" w:hAnsi="Arial" w:cs="Arial"/>
          <w:sz w:val="24"/>
          <w:szCs w:val="24"/>
        </w:rPr>
        <w:t>, the better</w:t>
      </w:r>
      <w:r w:rsidR="00911E33" w:rsidRPr="00CB00D9">
        <w:rPr>
          <w:rFonts w:ascii="Arial" w:hAnsi="Arial" w:cs="Arial"/>
          <w:sz w:val="24"/>
          <w:szCs w:val="24"/>
        </w:rPr>
        <w:t xml:space="preserve"> you can tailor your pitch. </w:t>
      </w:r>
      <w:r w:rsidR="001314F2" w:rsidRPr="00CB00D9">
        <w:rPr>
          <w:rFonts w:ascii="Arial" w:hAnsi="Arial" w:cs="Arial"/>
          <w:sz w:val="24"/>
          <w:szCs w:val="24"/>
        </w:rPr>
        <w:t>Make it as local as possible.</w:t>
      </w:r>
    </w:p>
    <w:p w:rsidR="00BE1422" w:rsidRPr="00CB00D9" w:rsidRDefault="00BE1422" w:rsidP="00CB00D9">
      <w:pPr>
        <w:pStyle w:val="ListParagraph"/>
        <w:numPr>
          <w:ilvl w:val="0"/>
          <w:numId w:val="1"/>
        </w:numPr>
        <w:spacing w:line="276" w:lineRule="auto"/>
        <w:rPr>
          <w:rFonts w:ascii="Arial" w:hAnsi="Arial" w:cs="Arial"/>
          <w:sz w:val="24"/>
          <w:szCs w:val="24"/>
        </w:rPr>
      </w:pPr>
      <w:r w:rsidRPr="00CB00D9">
        <w:rPr>
          <w:rFonts w:ascii="Arial" w:hAnsi="Arial" w:cs="Arial"/>
          <w:sz w:val="24"/>
          <w:szCs w:val="24"/>
        </w:rPr>
        <w:t>Recognize that you might wind up getting bumped at the</w:t>
      </w:r>
      <w:r w:rsidR="009D7B5A" w:rsidRPr="00CB00D9">
        <w:rPr>
          <w:rFonts w:ascii="Arial" w:hAnsi="Arial" w:cs="Arial"/>
          <w:sz w:val="24"/>
          <w:szCs w:val="24"/>
        </w:rPr>
        <w:t xml:space="preserve"> last minute. This happens – but</w:t>
      </w:r>
      <w:r w:rsidRPr="00CB00D9">
        <w:rPr>
          <w:rFonts w:ascii="Arial" w:hAnsi="Arial" w:cs="Arial"/>
          <w:sz w:val="24"/>
          <w:szCs w:val="24"/>
        </w:rPr>
        <w:t xml:space="preserve"> you can kee</w:t>
      </w:r>
      <w:r w:rsidR="009D7B5A" w:rsidRPr="00CB00D9">
        <w:rPr>
          <w:rFonts w:ascii="Arial" w:hAnsi="Arial" w:cs="Arial"/>
          <w:sz w:val="24"/>
          <w:szCs w:val="24"/>
        </w:rPr>
        <w:t>p pushing the story later</w:t>
      </w:r>
      <w:r w:rsidRPr="00CB00D9">
        <w:rPr>
          <w:rFonts w:ascii="Arial" w:hAnsi="Arial" w:cs="Arial"/>
          <w:sz w:val="24"/>
          <w:szCs w:val="24"/>
        </w:rPr>
        <w:t>.</w:t>
      </w:r>
    </w:p>
    <w:p w:rsidR="006C4829" w:rsidRPr="00CB00D9" w:rsidRDefault="009D7B5A" w:rsidP="00CB00D9">
      <w:pPr>
        <w:spacing w:line="276" w:lineRule="auto"/>
        <w:rPr>
          <w:rFonts w:ascii="Arial" w:hAnsi="Arial" w:cs="Arial"/>
          <w:sz w:val="24"/>
          <w:szCs w:val="24"/>
        </w:rPr>
      </w:pPr>
      <w:r w:rsidRPr="00CB00D9">
        <w:rPr>
          <w:rFonts w:ascii="Arial" w:hAnsi="Arial" w:cs="Arial"/>
          <w:sz w:val="24"/>
          <w:szCs w:val="24"/>
        </w:rPr>
        <w:t>The most important thing to remember is that t</w:t>
      </w:r>
      <w:r w:rsidR="00BE1422" w:rsidRPr="00CB00D9">
        <w:rPr>
          <w:rFonts w:ascii="Arial" w:hAnsi="Arial" w:cs="Arial"/>
          <w:sz w:val="24"/>
          <w:szCs w:val="24"/>
        </w:rPr>
        <w:t xml:space="preserve">he best part of this news story is YOU. YOU are what make it local, and you want viewers to look at you and think “I </w:t>
      </w:r>
      <w:r w:rsidR="00DB65F8">
        <w:rPr>
          <w:rFonts w:ascii="Arial" w:hAnsi="Arial" w:cs="Arial"/>
          <w:sz w:val="24"/>
          <w:szCs w:val="24"/>
        </w:rPr>
        <w:t>want to do</w:t>
      </w:r>
      <w:r w:rsidRPr="00CB00D9">
        <w:rPr>
          <w:rFonts w:ascii="Arial" w:hAnsi="Arial" w:cs="Arial"/>
          <w:sz w:val="24"/>
          <w:szCs w:val="24"/>
        </w:rPr>
        <w:t xml:space="preserve"> that.”</w:t>
      </w:r>
    </w:p>
    <w:p w:rsidR="00814A60" w:rsidRPr="00CB00D9" w:rsidRDefault="006C4829" w:rsidP="00CB00D9">
      <w:pPr>
        <w:spacing w:line="276" w:lineRule="auto"/>
        <w:rPr>
          <w:rFonts w:ascii="Arial" w:hAnsi="Arial" w:cs="Arial"/>
          <w:sz w:val="24"/>
          <w:szCs w:val="24"/>
        </w:rPr>
      </w:pPr>
      <w:r w:rsidRPr="00CB00D9">
        <w:rPr>
          <w:rFonts w:ascii="Arial" w:hAnsi="Arial" w:cs="Arial"/>
          <w:sz w:val="24"/>
          <w:szCs w:val="24"/>
        </w:rPr>
        <w:t>If you get a positive respon</w:t>
      </w:r>
      <w:bookmarkStart w:id="0" w:name="_GoBack"/>
      <w:bookmarkEnd w:id="0"/>
      <w:r w:rsidRPr="00CB00D9">
        <w:rPr>
          <w:rFonts w:ascii="Arial" w:hAnsi="Arial" w:cs="Arial"/>
          <w:sz w:val="24"/>
          <w:szCs w:val="24"/>
        </w:rPr>
        <w:t xml:space="preserve">se, be sure to reach out to RESULTS staff to schedule a prep call in advance. And be sure to watch </w:t>
      </w:r>
      <w:hyperlink r:id="rId6" w:history="1">
        <w:r w:rsidRPr="00BB5E60">
          <w:rPr>
            <w:rStyle w:val="Hyperlink"/>
            <w:rFonts w:ascii="Arial" w:hAnsi="Arial" w:cs="Arial"/>
            <w:sz w:val="24"/>
            <w:szCs w:val="24"/>
          </w:rPr>
          <w:t>this training webinar</w:t>
        </w:r>
      </w:hyperlink>
      <w:r w:rsidRPr="00CB00D9">
        <w:rPr>
          <w:rFonts w:ascii="Arial" w:hAnsi="Arial" w:cs="Arial"/>
          <w:sz w:val="24"/>
          <w:szCs w:val="24"/>
        </w:rPr>
        <w:t xml:space="preserve"> for tips and tricks.</w:t>
      </w:r>
      <w:r w:rsidR="009D7B5A" w:rsidRPr="00CB00D9">
        <w:rPr>
          <w:rFonts w:ascii="Arial" w:hAnsi="Arial" w:cs="Arial"/>
          <w:sz w:val="24"/>
          <w:szCs w:val="24"/>
        </w:rPr>
        <w:t xml:space="preserve"> </w:t>
      </w:r>
    </w:p>
    <w:p w:rsidR="00BE1422" w:rsidRPr="00CB00D9" w:rsidRDefault="006179B9" w:rsidP="00CB00D9">
      <w:pPr>
        <w:spacing w:line="276" w:lineRule="auto"/>
        <w:rPr>
          <w:rFonts w:ascii="Arial" w:hAnsi="Arial" w:cs="Arial"/>
          <w:sz w:val="24"/>
          <w:szCs w:val="24"/>
        </w:rPr>
      </w:pPr>
      <w:r w:rsidRPr="00CB00D9">
        <w:rPr>
          <w:rFonts w:ascii="Arial" w:hAnsi="Arial" w:cs="Arial"/>
          <w:sz w:val="24"/>
          <w:szCs w:val="24"/>
        </w:rPr>
        <w:t>Good luck!</w:t>
      </w:r>
    </w:p>
    <w:p w:rsidR="006C4829" w:rsidRPr="00CB00D9" w:rsidRDefault="006C4829" w:rsidP="00CB00D9">
      <w:pPr>
        <w:spacing w:line="276" w:lineRule="auto"/>
        <w:rPr>
          <w:rFonts w:ascii="Arial" w:hAnsi="Arial" w:cs="Arial"/>
          <w:sz w:val="24"/>
          <w:szCs w:val="24"/>
        </w:rPr>
      </w:pPr>
    </w:p>
    <w:p w:rsidR="006C4829" w:rsidRPr="00CB00D9" w:rsidRDefault="006C4829" w:rsidP="00CB00D9">
      <w:pPr>
        <w:spacing w:line="276" w:lineRule="auto"/>
        <w:rPr>
          <w:rFonts w:ascii="Arial" w:hAnsi="Arial" w:cs="Arial"/>
          <w:b/>
          <w:sz w:val="24"/>
          <w:szCs w:val="24"/>
        </w:rPr>
      </w:pPr>
      <w:r w:rsidRPr="00CB00D9">
        <w:rPr>
          <w:rFonts w:ascii="Arial" w:hAnsi="Arial" w:cs="Arial"/>
          <w:b/>
          <w:sz w:val="24"/>
          <w:szCs w:val="24"/>
        </w:rPr>
        <w:t>Sample Pitch – 2018 Election Season</w:t>
      </w:r>
    </w:p>
    <w:p w:rsidR="00E536B4" w:rsidRPr="00CB00D9" w:rsidRDefault="006C4829" w:rsidP="00CB00D9">
      <w:pPr>
        <w:spacing w:line="276" w:lineRule="auto"/>
        <w:rPr>
          <w:rFonts w:ascii="Arial" w:hAnsi="Arial" w:cs="Arial"/>
          <w:sz w:val="24"/>
          <w:szCs w:val="24"/>
        </w:rPr>
      </w:pPr>
      <w:r w:rsidRPr="00CB00D9">
        <w:rPr>
          <w:rFonts w:ascii="Arial" w:hAnsi="Arial" w:cs="Arial"/>
          <w:sz w:val="24"/>
          <w:szCs w:val="24"/>
        </w:rPr>
        <w:t>Feel free to use as much or as little of the template as you like – but be sure to fill in the blanks and any other local details.</w:t>
      </w:r>
    </w:p>
    <w:p w:rsidR="006C4829" w:rsidRPr="00CB00D9" w:rsidRDefault="006C4829" w:rsidP="00CB00D9">
      <w:pPr>
        <w:spacing w:line="276" w:lineRule="auto"/>
        <w:rPr>
          <w:rFonts w:ascii="Arial" w:hAnsi="Arial" w:cs="Arial"/>
          <w:sz w:val="24"/>
          <w:szCs w:val="24"/>
        </w:rPr>
      </w:pPr>
    </w:p>
    <w:p w:rsidR="006C4829" w:rsidRPr="00CB00D9" w:rsidRDefault="00CB00D9" w:rsidP="00CB00D9">
      <w:pPr>
        <w:spacing w:line="276" w:lineRule="auto"/>
        <w:rPr>
          <w:rFonts w:ascii="Arial" w:hAnsi="Arial" w:cs="Arial"/>
        </w:rPr>
      </w:pPr>
      <w:r>
        <w:rPr>
          <w:rFonts w:ascii="Arial" w:hAnsi="Arial" w:cs="Arial"/>
        </w:rPr>
        <w:t xml:space="preserve">SUBJECT: </w:t>
      </w:r>
      <w:r w:rsidR="006C4829" w:rsidRPr="00CB00D9">
        <w:rPr>
          <w:rFonts w:ascii="Arial" w:hAnsi="Arial" w:cs="Arial"/>
        </w:rPr>
        <w:t>Story idea – Will Congress listen to people here in [</w:t>
      </w:r>
      <w:r>
        <w:rPr>
          <w:rFonts w:ascii="Arial" w:hAnsi="Arial" w:cs="Arial"/>
        </w:rPr>
        <w:t>YOUR CITY</w:t>
      </w:r>
      <w:r w:rsidR="006C4829" w:rsidRPr="00CB00D9">
        <w:rPr>
          <w:rFonts w:ascii="Arial" w:hAnsi="Arial" w:cs="Arial"/>
        </w:rPr>
        <w:t>] after the election?</w:t>
      </w:r>
    </w:p>
    <w:p w:rsidR="006C4829" w:rsidRPr="00CB00D9" w:rsidRDefault="006C4829" w:rsidP="00CB00D9">
      <w:pPr>
        <w:spacing w:line="276" w:lineRule="auto"/>
        <w:rPr>
          <w:rFonts w:ascii="Arial" w:hAnsi="Arial" w:cs="Arial"/>
        </w:rPr>
      </w:pPr>
      <w:r w:rsidRPr="00CB00D9">
        <w:rPr>
          <w:rFonts w:ascii="Arial" w:hAnsi="Arial" w:cs="Arial"/>
        </w:rPr>
        <w:t>Dear [</w:t>
      </w:r>
      <w:r w:rsidR="00CB00D9">
        <w:rPr>
          <w:rFonts w:ascii="Arial" w:hAnsi="Arial" w:cs="Arial"/>
        </w:rPr>
        <w:t>PRODUCER’S NAME</w:t>
      </w:r>
      <w:r w:rsidRPr="00CB00D9">
        <w:rPr>
          <w:rFonts w:ascii="Arial" w:hAnsi="Arial" w:cs="Arial"/>
        </w:rPr>
        <w:t>],</w:t>
      </w:r>
    </w:p>
    <w:p w:rsidR="006C4829" w:rsidRPr="00CB00D9" w:rsidRDefault="006C4829" w:rsidP="00CB00D9">
      <w:pPr>
        <w:spacing w:line="276" w:lineRule="auto"/>
        <w:rPr>
          <w:rFonts w:ascii="Arial" w:hAnsi="Arial" w:cs="Arial"/>
        </w:rPr>
      </w:pPr>
      <w:r w:rsidRPr="00CB00D9">
        <w:rPr>
          <w:rFonts w:ascii="Arial" w:hAnsi="Arial" w:cs="Arial"/>
        </w:rPr>
        <w:t xml:space="preserve">Thanks for all your thoughtful election coverage. I know many people are wondering if Congress even listens to everyday constituents. What happens </w:t>
      </w:r>
      <w:r w:rsidRPr="00CB00D9">
        <w:rPr>
          <w:rFonts w:ascii="Arial" w:hAnsi="Arial" w:cs="Arial"/>
          <w:i/>
        </w:rPr>
        <w:t>after</w:t>
      </w:r>
      <w:r w:rsidRPr="00CB00D9">
        <w:rPr>
          <w:rFonts w:ascii="Arial" w:hAnsi="Arial" w:cs="Arial"/>
        </w:rPr>
        <w:t xml:space="preserve"> Nov. 6? Is there a way to break through the political noise and make an impact?</w:t>
      </w:r>
    </w:p>
    <w:p w:rsidR="006C4829" w:rsidRPr="00CB00D9" w:rsidRDefault="006C4829" w:rsidP="00CB00D9">
      <w:pPr>
        <w:spacing w:line="276" w:lineRule="auto"/>
        <w:rPr>
          <w:rFonts w:ascii="Arial" w:hAnsi="Arial" w:cs="Arial"/>
        </w:rPr>
      </w:pPr>
      <w:r w:rsidRPr="00CB00D9">
        <w:rPr>
          <w:rFonts w:ascii="Arial" w:hAnsi="Arial" w:cs="Arial"/>
        </w:rPr>
        <w:lastRenderedPageBreak/>
        <w:t xml:space="preserve">A group of [YOUR CITY] advocates focused on poverty have shown me the answer is yes. The group is called RESULTS. Last year a piece in the </w:t>
      </w:r>
      <w:r w:rsidRPr="00D06D51">
        <w:rPr>
          <w:rFonts w:ascii="Arial" w:hAnsi="Arial" w:cs="Arial"/>
          <w:i/>
        </w:rPr>
        <w:t>New York Times</w:t>
      </w:r>
      <w:r w:rsidRPr="00CB00D9">
        <w:rPr>
          <w:rFonts w:ascii="Arial" w:hAnsi="Arial" w:cs="Arial"/>
        </w:rPr>
        <w:t xml:space="preserve"> said:</w:t>
      </w:r>
    </w:p>
    <w:p w:rsidR="006C4829" w:rsidRPr="00CB00D9" w:rsidRDefault="006C4829" w:rsidP="00CB00D9">
      <w:pPr>
        <w:spacing w:line="276" w:lineRule="auto"/>
        <w:rPr>
          <w:rFonts w:ascii="Arial" w:hAnsi="Arial" w:cs="Arial"/>
        </w:rPr>
      </w:pPr>
      <w:r w:rsidRPr="00CB00D9">
        <w:rPr>
          <w:rFonts w:ascii="Arial" w:hAnsi="Arial" w:cs="Arial"/>
        </w:rPr>
        <w:t xml:space="preserve">“If you’re looking to bolster participatory democracy in the United States today, you’d be hard pressed to find better guidance than RESULTS volunteers.” </w:t>
      </w:r>
    </w:p>
    <w:p w:rsidR="006C4829" w:rsidRPr="00CB00D9" w:rsidRDefault="006C4829" w:rsidP="00CB00D9">
      <w:pPr>
        <w:spacing w:line="276" w:lineRule="auto"/>
        <w:rPr>
          <w:rFonts w:ascii="Arial" w:hAnsi="Arial" w:cs="Arial"/>
        </w:rPr>
      </w:pPr>
      <w:r w:rsidRPr="00CB00D9">
        <w:rPr>
          <w:rFonts w:ascii="Arial" w:hAnsi="Arial" w:cs="Arial"/>
        </w:rPr>
        <w:t xml:space="preserve">One thing we don’t study in school is our role in influencing the policies coming out of Washington. I’ve learned how to build relationships with our members of Congress, and how to follow-up with them (by phone, letters, and in person) year-round. </w:t>
      </w:r>
      <w:proofErr w:type="gramStart"/>
      <w:r w:rsidRPr="00CB00D9">
        <w:rPr>
          <w:rFonts w:ascii="Arial" w:hAnsi="Arial" w:cs="Arial"/>
        </w:rPr>
        <w:t>And to do it in a bipartisan way.</w:t>
      </w:r>
      <w:proofErr w:type="gramEnd"/>
      <w:r w:rsidRPr="00CB00D9">
        <w:rPr>
          <w:rFonts w:ascii="Arial" w:hAnsi="Arial" w:cs="Arial"/>
        </w:rPr>
        <w:t xml:space="preserve"> </w:t>
      </w:r>
    </w:p>
    <w:p w:rsidR="006C4829" w:rsidRPr="00CB00D9" w:rsidRDefault="006C4829" w:rsidP="00CB00D9">
      <w:pPr>
        <w:spacing w:line="276" w:lineRule="auto"/>
        <w:rPr>
          <w:rFonts w:ascii="Arial" w:hAnsi="Arial" w:cs="Arial"/>
        </w:rPr>
      </w:pPr>
      <w:r w:rsidRPr="00CB00D9">
        <w:rPr>
          <w:rFonts w:ascii="Arial" w:hAnsi="Arial" w:cs="Arial"/>
        </w:rPr>
        <w:t>Would you be interested in showing viewers how to get past the front desk on Capitol Hill? There are local advocates you could interview – or even accompany to a congressional meeting or a town hall.</w:t>
      </w:r>
    </w:p>
    <w:p w:rsidR="006C4829" w:rsidRPr="00CB00D9" w:rsidRDefault="006C4829" w:rsidP="00CB00D9">
      <w:pPr>
        <w:spacing w:line="276" w:lineRule="auto"/>
        <w:rPr>
          <w:rFonts w:ascii="Arial" w:hAnsi="Arial" w:cs="Arial"/>
        </w:rPr>
      </w:pPr>
      <w:r w:rsidRPr="00CB00D9">
        <w:rPr>
          <w:rFonts w:ascii="Arial" w:hAnsi="Arial" w:cs="Arial"/>
        </w:rPr>
        <w:t xml:space="preserve">More details below. </w:t>
      </w:r>
    </w:p>
    <w:p w:rsidR="006C4829" w:rsidRPr="00CB00D9" w:rsidRDefault="006C4829" w:rsidP="00CB00D9">
      <w:pPr>
        <w:spacing w:line="276" w:lineRule="auto"/>
        <w:rPr>
          <w:rFonts w:ascii="Arial" w:hAnsi="Arial" w:cs="Arial"/>
        </w:rPr>
      </w:pPr>
      <w:r w:rsidRPr="00CB00D9">
        <w:rPr>
          <w:rFonts w:ascii="Arial" w:hAnsi="Arial" w:cs="Arial"/>
        </w:rPr>
        <w:t>I think viewers would be hungry to learn this during election season. Would you be interested?</w:t>
      </w:r>
    </w:p>
    <w:p w:rsidR="006C4829" w:rsidRPr="00CB00D9" w:rsidRDefault="006C4829" w:rsidP="00CB00D9">
      <w:pPr>
        <w:spacing w:line="276" w:lineRule="auto"/>
        <w:rPr>
          <w:rFonts w:ascii="Arial" w:hAnsi="Arial" w:cs="Arial"/>
        </w:rPr>
      </w:pPr>
      <w:r w:rsidRPr="00CB00D9">
        <w:rPr>
          <w:rFonts w:ascii="Arial" w:hAnsi="Arial" w:cs="Arial"/>
        </w:rPr>
        <w:t>Thanks for considering it.</w:t>
      </w:r>
    </w:p>
    <w:p w:rsidR="006C4829" w:rsidRPr="00CB00D9" w:rsidRDefault="006C4829" w:rsidP="00CB00D9">
      <w:pPr>
        <w:spacing w:line="276" w:lineRule="auto"/>
        <w:rPr>
          <w:rFonts w:ascii="Arial" w:hAnsi="Arial" w:cs="Arial"/>
        </w:rPr>
      </w:pPr>
      <w:r w:rsidRPr="00CB00D9">
        <w:rPr>
          <w:rFonts w:ascii="Arial" w:hAnsi="Arial" w:cs="Arial"/>
        </w:rPr>
        <w:t>[</w:t>
      </w:r>
      <w:r w:rsidR="00CB00D9">
        <w:rPr>
          <w:rFonts w:ascii="Arial" w:hAnsi="Arial" w:cs="Arial"/>
        </w:rPr>
        <w:t>NAME</w:t>
      </w:r>
      <w:r w:rsidRPr="00CB00D9">
        <w:rPr>
          <w:rFonts w:ascii="Arial" w:hAnsi="Arial" w:cs="Arial"/>
        </w:rPr>
        <w:t>]</w:t>
      </w:r>
      <w:r w:rsidRPr="00CB00D9">
        <w:rPr>
          <w:rFonts w:ascii="Arial" w:hAnsi="Arial" w:cs="Arial"/>
        </w:rPr>
        <w:br/>
        <w:t>[</w:t>
      </w:r>
      <w:r w:rsidR="00CB00D9">
        <w:rPr>
          <w:rFonts w:ascii="Arial" w:hAnsi="Arial" w:cs="Arial"/>
        </w:rPr>
        <w:t>PHONE NUMBER</w:t>
      </w:r>
      <w:r w:rsidRPr="00CB00D9">
        <w:rPr>
          <w:rFonts w:ascii="Arial" w:hAnsi="Arial" w:cs="Arial"/>
        </w:rPr>
        <w:t>]</w:t>
      </w:r>
      <w:r w:rsidRPr="00CB00D9">
        <w:rPr>
          <w:rFonts w:ascii="Arial" w:hAnsi="Arial" w:cs="Arial"/>
        </w:rPr>
        <w:br/>
        <w:t>[</w:t>
      </w:r>
      <w:r w:rsidR="00CB00D9">
        <w:rPr>
          <w:rFonts w:ascii="Arial" w:hAnsi="Arial" w:cs="Arial"/>
        </w:rPr>
        <w:t>TOWN</w:t>
      </w:r>
      <w:r w:rsidRPr="00CB00D9">
        <w:rPr>
          <w:rFonts w:ascii="Arial" w:hAnsi="Arial" w:cs="Arial"/>
        </w:rPr>
        <w:t>]</w:t>
      </w:r>
    </w:p>
    <w:p w:rsidR="006C4829" w:rsidRPr="00CB00D9" w:rsidRDefault="006C4829" w:rsidP="00CB00D9">
      <w:pPr>
        <w:spacing w:line="276" w:lineRule="auto"/>
        <w:rPr>
          <w:rFonts w:ascii="Arial" w:hAnsi="Arial" w:cs="Arial"/>
        </w:rPr>
      </w:pPr>
      <w:r w:rsidRPr="00CB00D9">
        <w:rPr>
          <w:rFonts w:ascii="Arial" w:hAnsi="Arial" w:cs="Arial"/>
        </w:rPr>
        <w:t>***</w:t>
      </w:r>
    </w:p>
    <w:p w:rsidR="006C4829" w:rsidRPr="00CB00D9" w:rsidRDefault="006C4829" w:rsidP="00CB00D9">
      <w:pPr>
        <w:spacing w:line="276" w:lineRule="auto"/>
        <w:rPr>
          <w:rFonts w:ascii="Arial" w:hAnsi="Arial" w:cs="Arial"/>
        </w:rPr>
      </w:pPr>
      <w:r w:rsidRPr="00CB00D9">
        <w:rPr>
          <w:rFonts w:ascii="Arial" w:hAnsi="Arial" w:cs="Arial"/>
        </w:rPr>
        <w:t>More background on how the election is just the beginning, and the role of local constituent advocacy in making change:</w:t>
      </w:r>
    </w:p>
    <w:p w:rsidR="006C4829" w:rsidRPr="00CB00D9" w:rsidRDefault="006C4829" w:rsidP="00CB00D9">
      <w:pPr>
        <w:pStyle w:val="ListParagraph"/>
        <w:numPr>
          <w:ilvl w:val="0"/>
          <w:numId w:val="2"/>
        </w:numPr>
        <w:spacing w:line="276" w:lineRule="auto"/>
        <w:rPr>
          <w:rFonts w:ascii="Arial" w:hAnsi="Arial" w:cs="Arial"/>
        </w:rPr>
      </w:pPr>
      <w:r w:rsidRPr="00CB00D9">
        <w:rPr>
          <w:rFonts w:ascii="Arial" w:hAnsi="Arial" w:cs="Arial"/>
        </w:rPr>
        <w:t xml:space="preserve">Here’s the </w:t>
      </w:r>
      <w:hyperlink r:id="rId7" w:history="1">
        <w:r w:rsidRPr="00EE10B5">
          <w:rPr>
            <w:rStyle w:val="Hyperlink"/>
            <w:rFonts w:ascii="Arial" w:hAnsi="Arial" w:cs="Arial"/>
            <w:i/>
          </w:rPr>
          <w:t>New York Times</w:t>
        </w:r>
        <w:r w:rsidRPr="00EE10B5">
          <w:rPr>
            <w:rStyle w:val="Hyperlink"/>
            <w:rFonts w:ascii="Arial" w:hAnsi="Arial" w:cs="Arial"/>
          </w:rPr>
          <w:t xml:space="preserve"> piece</w:t>
        </w:r>
      </w:hyperlink>
      <w:r w:rsidRPr="00CB00D9">
        <w:rPr>
          <w:rFonts w:ascii="Arial" w:hAnsi="Arial" w:cs="Arial"/>
        </w:rPr>
        <w:t xml:space="preserve"> I mentioned that explains how RESULTS works (they call it “</w:t>
      </w:r>
      <w:r w:rsidRPr="00EE10B5">
        <w:rPr>
          <w:rFonts w:ascii="Arial" w:hAnsi="Arial" w:cs="Arial"/>
        </w:rPr>
        <w:t>one of America’s best kept secrets</w:t>
      </w:r>
      <w:r w:rsidRPr="00CB00D9">
        <w:rPr>
          <w:rFonts w:ascii="Arial" w:hAnsi="Arial" w:cs="Arial"/>
        </w:rPr>
        <w:t>”)</w:t>
      </w:r>
    </w:p>
    <w:p w:rsidR="006C4829" w:rsidRPr="00CB00D9" w:rsidRDefault="006C4829" w:rsidP="00CB00D9">
      <w:pPr>
        <w:pStyle w:val="ListParagraph"/>
        <w:numPr>
          <w:ilvl w:val="0"/>
          <w:numId w:val="2"/>
        </w:numPr>
        <w:spacing w:line="276" w:lineRule="auto"/>
        <w:rPr>
          <w:rFonts w:ascii="Arial" w:hAnsi="Arial" w:cs="Arial"/>
        </w:rPr>
      </w:pPr>
      <w:r w:rsidRPr="00CB00D9">
        <w:rPr>
          <w:rFonts w:ascii="Arial" w:hAnsi="Arial" w:cs="Arial"/>
        </w:rPr>
        <w:t xml:space="preserve">Here’s </w:t>
      </w:r>
      <w:hyperlink r:id="rId8" w:history="1">
        <w:r w:rsidRPr="00CB00D9">
          <w:rPr>
            <w:rStyle w:val="Hyperlink"/>
            <w:rFonts w:ascii="Arial" w:hAnsi="Arial" w:cs="Arial"/>
          </w:rPr>
          <w:t>what members of Congress have to say</w:t>
        </w:r>
      </w:hyperlink>
      <w:r w:rsidRPr="00CB00D9">
        <w:rPr>
          <w:rFonts w:ascii="Arial" w:hAnsi="Arial" w:cs="Arial"/>
        </w:rPr>
        <w:t xml:space="preserve"> about the model (“most effective I’ve seen in 20 years on Capitol Hill”).</w:t>
      </w:r>
    </w:p>
    <w:p w:rsidR="006C4829" w:rsidRPr="00CB00D9" w:rsidRDefault="006C4829" w:rsidP="00CB00D9">
      <w:pPr>
        <w:pStyle w:val="ListParagraph"/>
        <w:numPr>
          <w:ilvl w:val="0"/>
          <w:numId w:val="2"/>
        </w:numPr>
        <w:spacing w:line="276" w:lineRule="auto"/>
        <w:rPr>
          <w:rFonts w:ascii="Arial" w:hAnsi="Arial" w:cs="Arial"/>
        </w:rPr>
      </w:pPr>
      <w:r w:rsidRPr="00CB00D9">
        <w:rPr>
          <w:rFonts w:ascii="Arial" w:hAnsi="Arial" w:cs="Arial"/>
        </w:rPr>
        <w:t xml:space="preserve">Here’s a </w:t>
      </w:r>
      <w:hyperlink r:id="rId9" w:history="1">
        <w:r w:rsidRPr="00CB00D9">
          <w:rPr>
            <w:rStyle w:val="Hyperlink"/>
            <w:rFonts w:ascii="Arial" w:hAnsi="Arial" w:cs="Arial"/>
          </w:rPr>
          <w:t>90 second video</w:t>
        </w:r>
      </w:hyperlink>
      <w:r w:rsidRPr="00CB00D9">
        <w:rPr>
          <w:rFonts w:ascii="Arial" w:hAnsi="Arial" w:cs="Arial"/>
        </w:rPr>
        <w:t xml:space="preserve"> from one advocate explaining what it was like to meet with Congress for the first time – and what happened</w:t>
      </w:r>
      <w:r w:rsidR="00FF4008">
        <w:rPr>
          <w:rFonts w:ascii="Arial" w:hAnsi="Arial" w:cs="Arial"/>
        </w:rPr>
        <w:t xml:space="preserve"> after</w:t>
      </w:r>
      <w:r w:rsidRPr="00CB00D9">
        <w:rPr>
          <w:rFonts w:ascii="Arial" w:hAnsi="Arial" w:cs="Arial"/>
        </w:rPr>
        <w:t>.</w:t>
      </w:r>
    </w:p>
    <w:p w:rsidR="006C4829" w:rsidRPr="00CB00D9" w:rsidRDefault="006C4829" w:rsidP="00CB00D9">
      <w:pPr>
        <w:pStyle w:val="ListParagraph"/>
        <w:numPr>
          <w:ilvl w:val="0"/>
          <w:numId w:val="2"/>
        </w:numPr>
        <w:spacing w:line="276" w:lineRule="auto"/>
        <w:rPr>
          <w:rFonts w:ascii="Arial" w:hAnsi="Arial" w:cs="Arial"/>
        </w:rPr>
      </w:pPr>
      <w:r w:rsidRPr="00CB00D9">
        <w:rPr>
          <w:rFonts w:ascii="Arial" w:hAnsi="Arial" w:cs="Arial"/>
        </w:rPr>
        <w:t>Last year RESULTS advocates across the country (all everyday people, not professional lobbyists), had more than 800 meetings with members of Congress from both sides of the aisle. They also published more than 800 local letters to the editor and other media.</w:t>
      </w:r>
    </w:p>
    <w:p w:rsidR="006C4829" w:rsidRPr="00CB00D9" w:rsidRDefault="006C4829" w:rsidP="00CB00D9">
      <w:pPr>
        <w:pStyle w:val="ListParagraph"/>
        <w:numPr>
          <w:ilvl w:val="0"/>
          <w:numId w:val="2"/>
        </w:numPr>
        <w:spacing w:line="276" w:lineRule="auto"/>
        <w:rPr>
          <w:rFonts w:ascii="Arial" w:hAnsi="Arial" w:cs="Arial"/>
        </w:rPr>
      </w:pPr>
      <w:r w:rsidRPr="00CB00D9">
        <w:rPr>
          <w:rFonts w:ascii="Arial" w:hAnsi="Arial" w:cs="Arial"/>
        </w:rPr>
        <w:t xml:space="preserve">I’d be happy to share lots of examples not just of how the advocacy works, but how it’s led to bipartisan breakthroughs on policy and government funding for poverty (increases in funding for global health and education, key pieces of the tax code for low-income workers, stopping cuts to </w:t>
      </w:r>
      <w:r w:rsidR="00CB00D9">
        <w:rPr>
          <w:rFonts w:ascii="Arial" w:hAnsi="Arial" w:cs="Arial"/>
        </w:rPr>
        <w:t>federal nutrition programs</w:t>
      </w:r>
      <w:r w:rsidRPr="00CB00D9">
        <w:rPr>
          <w:rFonts w:ascii="Arial" w:hAnsi="Arial" w:cs="Arial"/>
        </w:rPr>
        <w:t>, getting half of the House of Reps signed onto global child health legislation, and much more).</w:t>
      </w:r>
    </w:p>
    <w:p w:rsidR="006C4829" w:rsidRPr="00CB00D9" w:rsidRDefault="00FF4008" w:rsidP="00CB00D9">
      <w:pPr>
        <w:pStyle w:val="ListParagraph"/>
        <w:numPr>
          <w:ilvl w:val="0"/>
          <w:numId w:val="2"/>
        </w:numPr>
        <w:spacing w:line="276" w:lineRule="auto"/>
        <w:rPr>
          <w:rFonts w:ascii="Arial" w:hAnsi="Arial" w:cs="Arial"/>
          <w:sz w:val="24"/>
          <w:szCs w:val="24"/>
        </w:rPr>
      </w:pPr>
      <w:r>
        <w:rPr>
          <w:rFonts w:ascii="Arial" w:hAnsi="Arial" w:cs="Arial"/>
        </w:rPr>
        <w:t>W</w:t>
      </w:r>
      <w:r w:rsidR="006C4829" w:rsidRPr="00CB00D9">
        <w:rPr>
          <w:rFonts w:ascii="Arial" w:hAnsi="Arial" w:cs="Arial"/>
        </w:rPr>
        <w:t>e also have b-roll footage you could use for a segment.</w:t>
      </w:r>
      <w:r>
        <w:rPr>
          <w:rFonts w:ascii="Arial" w:hAnsi="Arial" w:cs="Arial"/>
        </w:rPr>
        <w:t xml:space="preserve"> I’m happy to share.</w:t>
      </w:r>
    </w:p>
    <w:sectPr w:rsidR="006C4829" w:rsidRPr="00CB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E34AB"/>
    <w:multiLevelType w:val="hybridMultilevel"/>
    <w:tmpl w:val="9A2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266A9"/>
    <w:multiLevelType w:val="hybridMultilevel"/>
    <w:tmpl w:val="0324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22"/>
    <w:rsid w:val="00050A46"/>
    <w:rsid w:val="001314F2"/>
    <w:rsid w:val="001A5380"/>
    <w:rsid w:val="001E1E34"/>
    <w:rsid w:val="002C027F"/>
    <w:rsid w:val="00376322"/>
    <w:rsid w:val="004A622B"/>
    <w:rsid w:val="004D57E9"/>
    <w:rsid w:val="00560634"/>
    <w:rsid w:val="00584D46"/>
    <w:rsid w:val="005D0D02"/>
    <w:rsid w:val="006179B9"/>
    <w:rsid w:val="006C4829"/>
    <w:rsid w:val="00700318"/>
    <w:rsid w:val="007937CB"/>
    <w:rsid w:val="00814A60"/>
    <w:rsid w:val="00911E33"/>
    <w:rsid w:val="009D7B5A"/>
    <w:rsid w:val="00A47EB0"/>
    <w:rsid w:val="00A6596C"/>
    <w:rsid w:val="00A67E16"/>
    <w:rsid w:val="00BB5E60"/>
    <w:rsid w:val="00BE1422"/>
    <w:rsid w:val="00C24DB9"/>
    <w:rsid w:val="00CB00D9"/>
    <w:rsid w:val="00CE2939"/>
    <w:rsid w:val="00D00162"/>
    <w:rsid w:val="00D06D51"/>
    <w:rsid w:val="00DB65F8"/>
    <w:rsid w:val="00E536B4"/>
    <w:rsid w:val="00E856AF"/>
    <w:rsid w:val="00EB5852"/>
    <w:rsid w:val="00EE10B5"/>
    <w:rsid w:val="00FB40E7"/>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18"/>
    <w:pPr>
      <w:ind w:left="720"/>
      <w:contextualSpacing/>
    </w:pPr>
  </w:style>
  <w:style w:type="character" w:styleId="Hyperlink">
    <w:name w:val="Hyperlink"/>
    <w:basedOn w:val="DefaultParagraphFont"/>
    <w:uiPriority w:val="99"/>
    <w:unhideWhenUsed/>
    <w:rsid w:val="006C4829"/>
    <w:rPr>
      <w:color w:val="0563C1" w:themeColor="hyperlink"/>
      <w:u w:val="single"/>
    </w:rPr>
  </w:style>
  <w:style w:type="character" w:styleId="FollowedHyperlink">
    <w:name w:val="FollowedHyperlink"/>
    <w:basedOn w:val="DefaultParagraphFont"/>
    <w:uiPriority w:val="99"/>
    <w:semiHidden/>
    <w:unhideWhenUsed/>
    <w:rsid w:val="00EE10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18"/>
    <w:pPr>
      <w:ind w:left="720"/>
      <w:contextualSpacing/>
    </w:pPr>
  </w:style>
  <w:style w:type="character" w:styleId="Hyperlink">
    <w:name w:val="Hyperlink"/>
    <w:basedOn w:val="DefaultParagraphFont"/>
    <w:uiPriority w:val="99"/>
    <w:unhideWhenUsed/>
    <w:rsid w:val="006C4829"/>
    <w:rPr>
      <w:color w:val="0563C1" w:themeColor="hyperlink"/>
      <w:u w:val="single"/>
    </w:rPr>
  </w:style>
  <w:style w:type="character" w:styleId="FollowedHyperlink">
    <w:name w:val="FollowedHyperlink"/>
    <w:basedOn w:val="DefaultParagraphFont"/>
    <w:uiPriority w:val="99"/>
    <w:semiHidden/>
    <w:unhideWhenUsed/>
    <w:rsid w:val="00EE1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lts.org/uploads/files/Results_2017AnnualReport_FINAL_pages_17.pdf" TargetMode="External"/><Relationship Id="rId3" Type="http://schemas.microsoft.com/office/2007/relationships/stylesWithEffects" Target="stylesWithEffects.xml"/><Relationship Id="rId7" Type="http://schemas.openxmlformats.org/officeDocument/2006/relationships/hyperlink" Target="https://www.nytimes.com/2017/07/04/opinion/putting-citizenship-back-in-cong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lts.zoom.us/recording/play/Nt3sxaDTQGjtyRSTpDNwpDK4ywCBd0pSF8PW7tRJp4sU09V6EH92Ln3BF2FRujcw?autoplay=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icBLXwdN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Irwin</dc:creator>
  <cp:lastModifiedBy>Colin Smith</cp:lastModifiedBy>
  <cp:revision>10</cp:revision>
  <dcterms:created xsi:type="dcterms:W3CDTF">2018-10-18T21:17:00Z</dcterms:created>
  <dcterms:modified xsi:type="dcterms:W3CDTF">2018-10-22T16:48:00Z</dcterms:modified>
</cp:coreProperties>
</file>