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73C9FDDB" w:rsidR="002E1741" w:rsidRPr="00B706EA" w:rsidRDefault="0010757E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 w:rsidRPr="2EF3424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Media can make the difference on </w:t>
      </w:r>
      <w:r w:rsidR="78CE779A" w:rsidRPr="2EF3424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expanding </w:t>
      </w:r>
      <w:r w:rsidRPr="2EF3424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the CTC </w:t>
      </w:r>
      <w:r w:rsidR="78E3D933" w:rsidRPr="2EF34242">
        <w:rPr>
          <w:rFonts w:ascii="Open Sans" w:hAnsi="Open Sans" w:cs="Open Sans"/>
          <w:b/>
          <w:bCs/>
          <w:color w:val="D50032"/>
          <w:sz w:val="36"/>
          <w:szCs w:val="36"/>
        </w:rPr>
        <w:t>again</w:t>
      </w:r>
    </w:p>
    <w:p w14:paraId="345E6714" w14:textId="30E2A841" w:rsidR="1549D5B2" w:rsidRDefault="00593034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D0B8E" wp14:editId="4D88C33A">
            <wp:simplePos x="0" y="0"/>
            <wp:positionH relativeFrom="column">
              <wp:posOffset>4524375</wp:posOffset>
            </wp:positionH>
            <wp:positionV relativeFrom="paragraph">
              <wp:posOffset>1426210</wp:posOffset>
            </wp:positionV>
            <wp:extent cx="204406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338" y="21482"/>
                <wp:lineTo x="21338" y="0"/>
                <wp:lineTo x="0" y="0"/>
              </wp:wrapPolygon>
            </wp:wrapTight>
            <wp:docPr id="2" name="Picture 2" descr="Child Tax Credit Expansion Drove Child Poverty Sharply Downward in 20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Tax Credit Expansion Drove Child Poverty Sharply Downward in 20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CD5">
        <w:rPr>
          <w:rFonts w:ascii="Open Sans" w:eastAsia="Times New Roman" w:hAnsi="Open Sans" w:cs="Open Sans"/>
          <w:color w:val="212529"/>
          <w:sz w:val="22"/>
          <w:szCs w:val="22"/>
        </w:rPr>
        <w:t xml:space="preserve">Regardless of what happens in the November election, Congress has </w:t>
      </w:r>
      <w:proofErr w:type="gramStart"/>
      <w:r w:rsidR="00081CD5">
        <w:rPr>
          <w:rFonts w:ascii="Open Sans" w:eastAsia="Times New Roman" w:hAnsi="Open Sans" w:cs="Open Sans"/>
          <w:color w:val="212529"/>
          <w:sz w:val="22"/>
          <w:szCs w:val="22"/>
        </w:rPr>
        <w:t>much</w:t>
      </w:r>
      <w:proofErr w:type="gramEnd"/>
      <w:r w:rsidR="00081CD5">
        <w:rPr>
          <w:rFonts w:ascii="Open Sans" w:eastAsia="Times New Roman" w:hAnsi="Open Sans" w:cs="Open Sans"/>
          <w:color w:val="212529"/>
          <w:sz w:val="22"/>
          <w:szCs w:val="22"/>
        </w:rPr>
        <w:t xml:space="preserve"> work to complete</w:t>
      </w:r>
      <w:r w:rsidR="00252475">
        <w:rPr>
          <w:rFonts w:ascii="Open Sans" w:eastAsia="Times New Roman" w:hAnsi="Open Sans" w:cs="Open Sans"/>
          <w:color w:val="212529"/>
          <w:sz w:val="22"/>
          <w:szCs w:val="22"/>
        </w:rPr>
        <w:t xml:space="preserve"> before a new Congress takes office in January.</w:t>
      </w:r>
      <w:r w:rsidR="00DB60CE">
        <w:rPr>
          <w:rFonts w:ascii="Open Sans" w:eastAsia="Times New Roman" w:hAnsi="Open Sans" w:cs="Open Sans"/>
          <w:color w:val="212529"/>
          <w:sz w:val="22"/>
          <w:szCs w:val="22"/>
        </w:rPr>
        <w:t xml:space="preserve"> The most glaring </w:t>
      </w:r>
      <w:r w:rsidR="00BB04CE">
        <w:rPr>
          <w:rFonts w:ascii="Open Sans" w:eastAsia="Times New Roman" w:hAnsi="Open Sans" w:cs="Open Sans"/>
          <w:color w:val="212529"/>
          <w:sz w:val="22"/>
          <w:szCs w:val="22"/>
        </w:rPr>
        <w:t xml:space="preserve">task for anti-poverty advocates is reinstatement of an </w:t>
      </w:r>
      <w:hyperlink r:id="rId13" w:history="1">
        <w:r w:rsidR="00BB04CE" w:rsidRPr="001079C4">
          <w:rPr>
            <w:rStyle w:val="Hyperlink"/>
            <w:rFonts w:ascii="Open Sans" w:eastAsia="Times New Roman" w:hAnsi="Open Sans" w:cs="Open Sans"/>
            <w:sz w:val="22"/>
            <w:szCs w:val="22"/>
          </w:rPr>
          <w:t>expanded Child Tax Credit (CTC)</w:t>
        </w:r>
      </w:hyperlink>
      <w:r w:rsidR="00BB04CE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BE7353">
        <w:rPr>
          <w:rFonts w:ascii="Open Sans" w:eastAsia="Times New Roman" w:hAnsi="Open Sans" w:cs="Open Sans"/>
          <w:color w:val="212529"/>
          <w:sz w:val="22"/>
          <w:szCs w:val="22"/>
        </w:rPr>
        <w:t xml:space="preserve">The 2021 CTC was </w:t>
      </w:r>
      <w:proofErr w:type="gramStart"/>
      <w:r w:rsidR="00BE7353">
        <w:rPr>
          <w:rFonts w:ascii="Open Sans" w:eastAsia="Times New Roman" w:hAnsi="Open Sans" w:cs="Open Sans"/>
          <w:color w:val="212529"/>
          <w:sz w:val="22"/>
          <w:szCs w:val="22"/>
        </w:rPr>
        <w:t>a game-changer</w:t>
      </w:r>
      <w:proofErr w:type="gramEnd"/>
      <w:r w:rsid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hyperlink r:id="rId14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U.S. Census </w:t>
        </w:r>
        <w:r w:rsidR="00301304">
          <w:rPr>
            <w:rStyle w:val="Hyperlink"/>
            <w:rFonts w:ascii="Open Sans" w:eastAsia="Times New Roman" w:hAnsi="Open Sans" w:cs="Open Sans"/>
            <w:sz w:val="22"/>
            <w:szCs w:val="22"/>
          </w:rPr>
          <w:t>data shows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>that in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 2021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>child poverty dropped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an astounding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46 percent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A huge source was the expanded Child Tax Credit with monthly payments</w:t>
      </w:r>
      <w:r w:rsidR="003E5F39">
        <w:rPr>
          <w:rFonts w:ascii="Open Sans" w:eastAsia="Times New Roman" w:hAnsi="Open Sans" w:cs="Open Sans"/>
          <w:color w:val="212529"/>
          <w:sz w:val="22"/>
          <w:szCs w:val="22"/>
        </w:rPr>
        <w:t>; the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 CTC alone lifted </w:t>
      </w:r>
      <w:hyperlink r:id="rId15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>5.3 million people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out of poverty</w:t>
      </w:r>
      <w:r w:rsidR="003E5F39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including 2.9 million children.</w:t>
      </w:r>
      <w:r w:rsidR="000F1E28" w:rsidRPr="000F1E28">
        <w:t xml:space="preserve"> </w:t>
      </w:r>
    </w:p>
    <w:p w14:paraId="616534A6" w14:textId="28932AEE" w:rsidR="1549D5B2" w:rsidRDefault="00576E7E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Sadly, </w:t>
      </w:r>
      <w:r w:rsidR="002026EA">
        <w:rPr>
          <w:rFonts w:ascii="Open Sans" w:eastAsia="Times New Roman" w:hAnsi="Open Sans" w:cs="Open Sans"/>
          <w:color w:val="212529"/>
          <w:sz w:val="22"/>
          <w:szCs w:val="22"/>
        </w:rPr>
        <w:t xml:space="preserve">the expansion </w:t>
      </w:r>
      <w:r w:rsidR="0019679A">
        <w:rPr>
          <w:rFonts w:ascii="Open Sans" w:eastAsia="Times New Roman" w:hAnsi="Open Sans" w:cs="Open Sans"/>
          <w:color w:val="212529"/>
          <w:sz w:val="22"/>
          <w:szCs w:val="22"/>
        </w:rPr>
        <w:t xml:space="preserve">expired last December. As a result, child poverty has dramatically increased. In addition, </w:t>
      </w:r>
      <w:hyperlink r:id="rId16" w:history="1">
        <w:r w:rsidR="0019679A" w:rsidRPr="000C69F7">
          <w:rPr>
            <w:rStyle w:val="Hyperlink"/>
            <w:rFonts w:ascii="Open Sans" w:eastAsia="Times New Roman" w:hAnsi="Open Sans" w:cs="Open Sans"/>
            <w:sz w:val="22"/>
            <w:szCs w:val="22"/>
          </w:rPr>
          <w:t>Washington University in St. Louis data</w:t>
        </w:r>
      </w:hyperlink>
      <w:r w:rsidR="0019679A" w:rsidRPr="000C69F7">
        <w:rPr>
          <w:rFonts w:ascii="Open Sans" w:eastAsia="Times New Roman" w:hAnsi="Open Sans" w:cs="Open Sans"/>
          <w:color w:val="212529"/>
          <w:sz w:val="22"/>
          <w:szCs w:val="22"/>
        </w:rPr>
        <w:t xml:space="preserve"> shows that employment decreased for CTC recipients </w:t>
      </w:r>
      <w:r w:rsidR="0019679A" w:rsidRPr="000C69F7">
        <w:rPr>
          <w:rFonts w:ascii="Open Sans" w:eastAsia="Times New Roman" w:hAnsi="Open Sans" w:cs="Open Sans"/>
          <w:b/>
          <w:bCs/>
          <w:i/>
          <w:iCs/>
          <w:color w:val="212529"/>
          <w:sz w:val="22"/>
          <w:szCs w:val="22"/>
        </w:rPr>
        <w:t>after the monthly payments stopped</w:t>
      </w:r>
      <w:r w:rsidR="001E119F" w:rsidRPr="00133CD2">
        <w:rPr>
          <w:rFonts w:ascii="Open Sans" w:eastAsia="Times New Roman" w:hAnsi="Open Sans" w:cs="Open Sans"/>
          <w:color w:val="212529"/>
          <w:sz w:val="22"/>
          <w:szCs w:val="22"/>
        </w:rPr>
        <w:t>, highlighting the importance of the CTC payments</w:t>
      </w:r>
      <w:r w:rsidR="00133CD2" w:rsidRPr="00133CD2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133CD2">
        <w:rPr>
          <w:rFonts w:ascii="Open Sans" w:eastAsia="Times New Roman" w:hAnsi="Open Sans" w:cs="Open Sans"/>
          <w:color w:val="212529"/>
          <w:sz w:val="22"/>
          <w:szCs w:val="22"/>
        </w:rPr>
        <w:t>in helping families afford</w:t>
      </w:r>
      <w:r w:rsidR="0019679A" w:rsidRPr="000C69F7">
        <w:rPr>
          <w:rFonts w:ascii="Open Sans" w:eastAsia="Times New Roman" w:hAnsi="Open Sans" w:cs="Open Sans"/>
          <w:color w:val="212529"/>
          <w:sz w:val="22"/>
          <w:szCs w:val="22"/>
        </w:rPr>
        <w:t xml:space="preserve"> childcare, transportation, and stable housing.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60A84FDC" w14:textId="6CA9CC32" w:rsidR="000C69F7" w:rsidRPr="000C69F7" w:rsidRDefault="00576E7E" w:rsidP="000C69F7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But we have 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>a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chance to get it back.</w:t>
      </w:r>
      <w:r w:rsidR="004C2028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>When</w:t>
      </w:r>
      <w:r w:rsidR="004C2028">
        <w:rPr>
          <w:rFonts w:ascii="Open Sans" w:eastAsia="Times New Roman" w:hAnsi="Open Sans" w:cs="Open Sans"/>
          <w:color w:val="212529"/>
          <w:sz w:val="22"/>
          <w:szCs w:val="22"/>
        </w:rPr>
        <w:t xml:space="preserve"> Congress returns to Washington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 xml:space="preserve"> after the election, p</w:t>
      </w:r>
      <w:r w:rsidR="00E73BCB">
        <w:rPr>
          <w:rFonts w:ascii="Open Sans" w:eastAsia="Times New Roman" w:hAnsi="Open Sans" w:cs="Open Sans"/>
          <w:color w:val="212529"/>
          <w:sz w:val="22"/>
          <w:szCs w:val="22"/>
        </w:rPr>
        <w:t xml:space="preserve">art of their agenda will be </w:t>
      </w:r>
      <w:r w:rsidR="005829EB">
        <w:rPr>
          <w:rFonts w:ascii="Open Sans" w:eastAsia="Times New Roman" w:hAnsi="Open Sans" w:cs="Open Sans"/>
          <w:color w:val="212529"/>
          <w:sz w:val="22"/>
          <w:szCs w:val="22"/>
        </w:rPr>
        <w:t xml:space="preserve">to pass tax breaks to help wealthy corporations. 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 xml:space="preserve">It </w:t>
      </w:r>
      <w:r w:rsidR="000D52B1">
        <w:rPr>
          <w:rFonts w:ascii="Open Sans" w:eastAsia="Times New Roman" w:hAnsi="Open Sans" w:cs="Open Sans"/>
          <w:color w:val="212529"/>
          <w:sz w:val="22"/>
          <w:szCs w:val="22"/>
        </w:rPr>
        <w:t xml:space="preserve">is imperative </w:t>
      </w:r>
      <w:r w:rsidR="001B4D32">
        <w:rPr>
          <w:rFonts w:ascii="Open Sans" w:eastAsia="Times New Roman" w:hAnsi="Open Sans" w:cs="Open Sans"/>
          <w:color w:val="212529"/>
          <w:sz w:val="22"/>
          <w:szCs w:val="22"/>
        </w:rPr>
        <w:t>that Congress also expand the CTC to all</w:t>
      </w:r>
      <w:r w:rsidR="000C69F7" w:rsidRPr="000C69F7">
        <w:rPr>
          <w:rFonts w:ascii="Open Sans" w:eastAsia="Times New Roman" w:hAnsi="Open Sans" w:cs="Open Sans"/>
          <w:color w:val="212529"/>
          <w:sz w:val="22"/>
          <w:szCs w:val="22"/>
        </w:rPr>
        <w:t xml:space="preserve"> low-income families</w:t>
      </w:r>
      <w:r w:rsidR="00782EC6">
        <w:rPr>
          <w:rFonts w:ascii="Open Sans" w:eastAsia="Times New Roman" w:hAnsi="Open Sans" w:cs="Open Sans"/>
          <w:color w:val="212529"/>
          <w:sz w:val="22"/>
          <w:szCs w:val="22"/>
        </w:rPr>
        <w:t xml:space="preserve"> in that legislation</w:t>
      </w:r>
      <w:r w:rsidR="000C69F7" w:rsidRPr="000C69F7">
        <w:rPr>
          <w:rFonts w:ascii="Open Sans" w:eastAsia="Times New Roman" w:hAnsi="Open Sans" w:cs="Open Sans"/>
          <w:color w:val="212529"/>
          <w:sz w:val="22"/>
          <w:szCs w:val="22"/>
        </w:rPr>
        <w:t>.</w:t>
      </w:r>
    </w:p>
    <w:p w14:paraId="2EF258D4" w14:textId="62201ABB" w:rsidR="00D25A07" w:rsidRDefault="008A7D3F" w:rsidP="002A1E25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>Your local media this mon</w:t>
      </w:r>
      <w:r w:rsidR="0040145C">
        <w:rPr>
          <w:rFonts w:ascii="Open Sans" w:hAnsi="Open Sans" w:cs="Open Sans"/>
          <w:sz w:val="22"/>
          <w:szCs w:val="22"/>
          <w:shd w:val="clear" w:color="auto" w:fill="FFFFFF"/>
        </w:rPr>
        <w:t xml:space="preserve">th can help </w:t>
      </w:r>
      <w:r w:rsidR="00E36F36">
        <w:rPr>
          <w:rFonts w:ascii="Open Sans" w:hAnsi="Open Sans" w:cs="Open Sans"/>
          <w:sz w:val="22"/>
          <w:szCs w:val="22"/>
          <w:shd w:val="clear" w:color="auto" w:fill="FFFFFF"/>
        </w:rPr>
        <w:t>pressure Congress to expand</w:t>
      </w:r>
      <w:r w:rsidR="0040145C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E3547E">
        <w:rPr>
          <w:rFonts w:ascii="Open Sans" w:hAnsi="Open Sans" w:cs="Open Sans"/>
          <w:sz w:val="22"/>
          <w:szCs w:val="22"/>
          <w:shd w:val="clear" w:color="auto" w:fill="FFFFFF"/>
        </w:rPr>
        <w:t xml:space="preserve">the CTC for children and families </w:t>
      </w:r>
      <w:r w:rsidR="0040145C">
        <w:rPr>
          <w:rFonts w:ascii="Open Sans" w:hAnsi="Open Sans" w:cs="Open Sans"/>
          <w:sz w:val="22"/>
          <w:szCs w:val="22"/>
          <w:shd w:val="clear" w:color="auto" w:fill="FFFFFF"/>
        </w:rPr>
        <w:t>this year</w:t>
      </w:r>
      <w:r w:rsidR="006E4894">
        <w:rPr>
          <w:rFonts w:ascii="Open Sans" w:hAnsi="Open Sans" w:cs="Open Sans"/>
          <w:sz w:val="22"/>
          <w:szCs w:val="22"/>
          <w:shd w:val="clear" w:color="auto" w:fill="FFFFFF"/>
        </w:rPr>
        <w:t xml:space="preserve">. Your letters to the editor could be </w:t>
      </w:r>
      <w:r w:rsidR="00B6661D">
        <w:rPr>
          <w:rFonts w:ascii="Open Sans" w:hAnsi="Open Sans" w:cs="Open Sans"/>
          <w:sz w:val="22"/>
          <w:szCs w:val="22"/>
          <w:shd w:val="clear" w:color="auto" w:fill="FFFFFF"/>
        </w:rPr>
        <w:t>the difference</w:t>
      </w:r>
      <w:r w:rsidR="00E36F36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A2468A">
        <w:rPr>
          <w:rFonts w:ascii="Open Sans" w:hAnsi="Open Sans" w:cs="Open Sans"/>
          <w:sz w:val="22"/>
          <w:szCs w:val="22"/>
          <w:shd w:val="clear" w:color="auto" w:fill="FFFFFF"/>
        </w:rPr>
        <w:t>in helping families end a tough year on a high note</w:t>
      </w:r>
      <w:r w:rsidR="00B6661D">
        <w:rPr>
          <w:rFonts w:ascii="Open Sans" w:hAnsi="Open Sans" w:cs="Open Sans"/>
          <w:sz w:val="22"/>
          <w:szCs w:val="22"/>
          <w:shd w:val="clear" w:color="auto" w:fill="FFFFFF"/>
        </w:rPr>
        <w:t>.</w:t>
      </w:r>
    </w:p>
    <w:p w14:paraId="78A03D8E" w14:textId="3148781C" w:rsidR="00EB1CF0" w:rsidRPr="00963A6D" w:rsidRDefault="00245DF7" w:rsidP="00EB1CF0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Write letters 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to the editor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C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hild Tax Credit </w:t>
      </w:r>
    </w:p>
    <w:p w14:paraId="282505E0" w14:textId="3CFF25D5" w:rsidR="00062232" w:rsidRDefault="00731F47" w:rsidP="00B049FD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Be sure to check your local paper’s website for the word limit on letters to the editor as well as how to submit them.</w:t>
      </w:r>
    </w:p>
    <w:p w14:paraId="524D8154" w14:textId="71C5ED13" w:rsidR="00DF40EF" w:rsidRPr="00A95E6E" w:rsidRDefault="00546E8A" w:rsidP="00350E2E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Choose a title for your letter and put it in the subject line of your e-mail or media submission form. Also, s</w:t>
      </w:r>
      <w:r w:rsidR="007D292A">
        <w:rPr>
          <w:rFonts w:ascii="Open Sans" w:eastAsia="Times New Roman" w:hAnsi="Open Sans" w:cs="Open Sans"/>
          <w:sz w:val="22"/>
          <w:szCs w:val="22"/>
        </w:rPr>
        <w:t>tart your letter with “</w:t>
      </w:r>
      <w:r w:rsidR="00AD145A">
        <w:rPr>
          <w:rFonts w:ascii="Open Sans" w:eastAsia="Times New Roman" w:hAnsi="Open Sans" w:cs="Open Sans"/>
          <w:sz w:val="22"/>
          <w:szCs w:val="22"/>
        </w:rPr>
        <w:t>Dear Editor</w:t>
      </w:r>
      <w:proofErr w:type="gramStart"/>
      <w:r w:rsidR="00AD145A">
        <w:rPr>
          <w:rFonts w:ascii="Open Sans" w:eastAsia="Times New Roman" w:hAnsi="Open Sans" w:cs="Open Sans"/>
          <w:sz w:val="22"/>
          <w:szCs w:val="22"/>
        </w:rPr>
        <w:t>”</w:t>
      </w:r>
      <w:r w:rsidR="007D292A" w:rsidRPr="00A95E6E">
        <w:rPr>
          <w:rFonts w:ascii="Open Sans" w:eastAsia="Times New Roman" w:hAnsi="Open Sans" w:cs="Open Sans"/>
          <w:sz w:val="22"/>
          <w:szCs w:val="22"/>
        </w:rPr>
        <w:t>.</w:t>
      </w:r>
      <w:proofErr w:type="gramEnd"/>
    </w:p>
    <w:p w14:paraId="1C2024C6" w14:textId="6BD567FA" w:rsidR="00635B75" w:rsidRDefault="003F231D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readers that despite all the </w:t>
      </w:r>
      <w:r w:rsidR="001936EA">
        <w:rPr>
          <w:rFonts w:ascii="Open Sans" w:eastAsia="Times New Roman" w:hAnsi="Open Sans" w:cs="Open Sans"/>
          <w:sz w:val="22"/>
          <w:szCs w:val="22"/>
        </w:rPr>
        <w:t>attention on who will cont</w:t>
      </w:r>
      <w:r w:rsidR="001E331B">
        <w:rPr>
          <w:rFonts w:ascii="Open Sans" w:eastAsia="Times New Roman" w:hAnsi="Open Sans" w:cs="Open Sans"/>
          <w:sz w:val="22"/>
          <w:szCs w:val="22"/>
        </w:rPr>
        <w:t>rol the next Congress</w:t>
      </w:r>
      <w:r>
        <w:rPr>
          <w:rFonts w:ascii="Open Sans" w:eastAsia="Times New Roman" w:hAnsi="Open Sans" w:cs="Open Sans"/>
          <w:sz w:val="22"/>
          <w:szCs w:val="22"/>
        </w:rPr>
        <w:t>,</w:t>
      </w:r>
      <w:r w:rsidR="001E331B">
        <w:rPr>
          <w:rFonts w:ascii="Open Sans" w:eastAsia="Times New Roman" w:hAnsi="Open Sans" w:cs="Open Sans"/>
          <w:sz w:val="22"/>
          <w:szCs w:val="22"/>
        </w:rPr>
        <w:t xml:space="preserve"> the current</w:t>
      </w:r>
      <w:r>
        <w:rPr>
          <w:rFonts w:ascii="Open Sans" w:eastAsia="Times New Roman" w:hAnsi="Open Sans" w:cs="Open Sans"/>
          <w:sz w:val="22"/>
          <w:szCs w:val="22"/>
        </w:rPr>
        <w:t xml:space="preserve"> Congress has </w:t>
      </w:r>
      <w:r w:rsidR="001E331B">
        <w:rPr>
          <w:rFonts w:ascii="Open Sans" w:eastAsia="Times New Roman" w:hAnsi="Open Sans" w:cs="Open Sans"/>
          <w:sz w:val="22"/>
          <w:szCs w:val="22"/>
        </w:rPr>
        <w:t xml:space="preserve">the opportunity to </w:t>
      </w:r>
      <w:r w:rsidR="000073AD">
        <w:rPr>
          <w:rFonts w:ascii="Open Sans" w:eastAsia="Times New Roman" w:hAnsi="Open Sans" w:cs="Open Sans"/>
          <w:sz w:val="22"/>
          <w:szCs w:val="22"/>
        </w:rPr>
        <w:t xml:space="preserve">repeat </w:t>
      </w:r>
      <w:r w:rsidR="001E331B">
        <w:rPr>
          <w:rFonts w:ascii="Open Sans" w:eastAsia="Times New Roman" w:hAnsi="Open Sans" w:cs="Open Sans"/>
          <w:sz w:val="22"/>
          <w:szCs w:val="22"/>
        </w:rPr>
        <w:t>history before the end of the year.</w:t>
      </w:r>
    </w:p>
    <w:p w14:paraId="6E9132BE" w14:textId="32B83C8F" w:rsidR="002C2F88" w:rsidRDefault="001E331B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lastRenderedPageBreak/>
        <w:t xml:space="preserve">Remind </w:t>
      </w:r>
      <w:r w:rsidR="005D31E7">
        <w:rPr>
          <w:rFonts w:ascii="Open Sans" w:eastAsia="Times New Roman" w:hAnsi="Open Sans" w:cs="Open Sans"/>
          <w:sz w:val="22"/>
          <w:szCs w:val="22"/>
        </w:rPr>
        <w:t>them</w:t>
      </w:r>
      <w:r>
        <w:rPr>
          <w:rFonts w:ascii="Open Sans" w:eastAsia="Times New Roman" w:hAnsi="Open Sans" w:cs="Open Sans"/>
          <w:sz w:val="22"/>
          <w:szCs w:val="22"/>
        </w:rPr>
        <w:t xml:space="preserve"> that in 2021, the expanded Child Tax Credit with monthly payments helped cut child poverty by 46 percent last year – the largest one-year reduction in history</w:t>
      </w:r>
      <w:proofErr w:type="gramStart"/>
      <w:r w:rsidR="002C2F88">
        <w:rPr>
          <w:rFonts w:ascii="Open Sans" w:eastAsia="Times New Roman" w:hAnsi="Open Sans" w:cs="Open Sans"/>
          <w:sz w:val="22"/>
          <w:szCs w:val="22"/>
        </w:rPr>
        <w:t xml:space="preserve">. 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proofErr w:type="gramEnd"/>
    </w:p>
    <w:p w14:paraId="754BC73B" w14:textId="536D08E6" w:rsidR="001E331B" w:rsidRDefault="002C2F88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</w:t>
      </w:r>
      <w:r w:rsidR="005D31E7">
        <w:rPr>
          <w:rFonts w:ascii="Open Sans" w:eastAsia="Times New Roman" w:hAnsi="Open Sans" w:cs="Open Sans"/>
          <w:sz w:val="22"/>
          <w:szCs w:val="22"/>
        </w:rPr>
        <w:t>them</w:t>
      </w:r>
      <w:r>
        <w:rPr>
          <w:rFonts w:ascii="Open Sans" w:eastAsia="Times New Roman" w:hAnsi="Open Sans" w:cs="Open Sans"/>
          <w:sz w:val="22"/>
          <w:szCs w:val="22"/>
        </w:rPr>
        <w:t xml:space="preserve"> that the </w:t>
      </w:r>
      <w:r w:rsidR="00A20EEF">
        <w:rPr>
          <w:rFonts w:ascii="Open Sans" w:eastAsia="Times New Roman" w:hAnsi="Open Sans" w:cs="Open Sans"/>
          <w:sz w:val="22"/>
          <w:szCs w:val="22"/>
        </w:rPr>
        <w:t xml:space="preserve">monthly CTC payments </w:t>
      </w:r>
      <w:r>
        <w:rPr>
          <w:rFonts w:ascii="Open Sans" w:eastAsia="Times New Roman" w:hAnsi="Open Sans" w:cs="Open Sans"/>
          <w:sz w:val="22"/>
          <w:szCs w:val="22"/>
        </w:rPr>
        <w:t>gave parents the freedom and flexibility to cover rent, food, and utilities when they needed it most</w:t>
      </w:r>
      <w:r w:rsidR="00A20EEF">
        <w:rPr>
          <w:rFonts w:ascii="Open Sans" w:eastAsia="Times New Roman" w:hAnsi="Open Sans" w:cs="Open Sans"/>
          <w:sz w:val="22"/>
          <w:szCs w:val="22"/>
        </w:rPr>
        <w:t xml:space="preserve"> – monthly bill time.</w:t>
      </w:r>
    </w:p>
    <w:p w14:paraId="77272BC6" w14:textId="7093E48D" w:rsidR="001E331B" w:rsidRPr="00A95E6E" w:rsidRDefault="001E331B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Explain that </w:t>
      </w:r>
      <w:r w:rsidR="005D31E7">
        <w:rPr>
          <w:rFonts w:ascii="Open Sans" w:eastAsia="Times New Roman" w:hAnsi="Open Sans" w:cs="Open Sans"/>
          <w:sz w:val="22"/>
          <w:szCs w:val="22"/>
        </w:rPr>
        <w:t>since</w:t>
      </w:r>
      <w:r>
        <w:rPr>
          <w:rFonts w:ascii="Open Sans" w:eastAsia="Times New Roman" w:hAnsi="Open Sans" w:cs="Open Sans"/>
          <w:sz w:val="22"/>
          <w:szCs w:val="22"/>
        </w:rPr>
        <w:t xml:space="preserve"> the </w:t>
      </w:r>
      <w:r w:rsidR="008B1A40">
        <w:rPr>
          <w:rFonts w:ascii="Open Sans" w:eastAsia="Times New Roman" w:hAnsi="Open Sans" w:cs="Open Sans"/>
          <w:sz w:val="22"/>
          <w:szCs w:val="22"/>
        </w:rPr>
        <w:t>payments</w:t>
      </w:r>
      <w:r>
        <w:rPr>
          <w:rFonts w:ascii="Open Sans" w:eastAsia="Times New Roman" w:hAnsi="Open Sans" w:cs="Open Sans"/>
          <w:sz w:val="22"/>
          <w:szCs w:val="22"/>
        </w:rPr>
        <w:t xml:space="preserve"> expire last December</w:t>
      </w:r>
      <w:r w:rsidR="005D31E7">
        <w:rPr>
          <w:rFonts w:ascii="Open Sans" w:eastAsia="Times New Roman" w:hAnsi="Open Sans" w:cs="Open Sans"/>
          <w:sz w:val="22"/>
          <w:szCs w:val="22"/>
        </w:rPr>
        <w:t xml:space="preserve">, </w:t>
      </w:r>
      <w:r>
        <w:rPr>
          <w:rFonts w:ascii="Open Sans" w:eastAsia="Times New Roman" w:hAnsi="Open Sans" w:cs="Open Sans"/>
          <w:sz w:val="22"/>
          <w:szCs w:val="22"/>
        </w:rPr>
        <w:t>child poverty has increased</w:t>
      </w:r>
      <w:r w:rsidR="003F3C88">
        <w:rPr>
          <w:rFonts w:ascii="Open Sans" w:eastAsia="Times New Roman" w:hAnsi="Open Sans" w:cs="Open Sans"/>
          <w:sz w:val="22"/>
          <w:szCs w:val="22"/>
        </w:rPr>
        <w:t xml:space="preserve">, </w:t>
      </w:r>
      <w:r>
        <w:rPr>
          <w:rFonts w:ascii="Open Sans" w:eastAsia="Times New Roman" w:hAnsi="Open Sans" w:cs="Open Sans"/>
          <w:sz w:val="22"/>
          <w:szCs w:val="22"/>
        </w:rPr>
        <w:t xml:space="preserve">parents 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can’t work </w:t>
      </w:r>
      <w:r>
        <w:rPr>
          <w:rFonts w:ascii="Open Sans" w:eastAsia="Times New Roman" w:hAnsi="Open Sans" w:cs="Open Sans"/>
          <w:sz w:val="22"/>
          <w:szCs w:val="22"/>
        </w:rPr>
        <w:t>because they can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’t </w:t>
      </w:r>
      <w:r>
        <w:rPr>
          <w:rFonts w:ascii="Open Sans" w:eastAsia="Times New Roman" w:hAnsi="Open Sans" w:cs="Open Sans"/>
          <w:sz w:val="22"/>
          <w:szCs w:val="22"/>
        </w:rPr>
        <w:t>afford childcare</w:t>
      </w:r>
      <w:r w:rsidR="002969CE">
        <w:rPr>
          <w:rFonts w:ascii="Open Sans" w:eastAsia="Times New Roman" w:hAnsi="Open Sans" w:cs="Open Sans"/>
          <w:sz w:val="22"/>
          <w:szCs w:val="22"/>
        </w:rPr>
        <w:t>, and</w:t>
      </w:r>
      <w:r w:rsidR="00F267DC">
        <w:rPr>
          <w:rFonts w:ascii="Open Sans" w:eastAsia="Times New Roman" w:hAnsi="Open Sans" w:cs="Open Sans"/>
          <w:sz w:val="22"/>
          <w:szCs w:val="22"/>
        </w:rPr>
        <w:t xml:space="preserve"> global inflation has </w:t>
      </w:r>
      <w:r w:rsidR="002969CE">
        <w:rPr>
          <w:rFonts w:ascii="Open Sans" w:eastAsia="Times New Roman" w:hAnsi="Open Sans" w:cs="Open Sans"/>
          <w:sz w:val="22"/>
          <w:szCs w:val="22"/>
        </w:rPr>
        <w:t xml:space="preserve">made basic necessities </w:t>
      </w:r>
      <w:r w:rsidR="009E2EB5">
        <w:rPr>
          <w:rFonts w:ascii="Open Sans" w:eastAsia="Times New Roman" w:hAnsi="Open Sans" w:cs="Open Sans"/>
          <w:sz w:val="22"/>
          <w:szCs w:val="22"/>
        </w:rPr>
        <w:t>more expensive</w:t>
      </w:r>
      <w:r w:rsidR="002969CE">
        <w:rPr>
          <w:rFonts w:ascii="Open Sans" w:eastAsia="Times New Roman" w:hAnsi="Open Sans" w:cs="Open Sans"/>
          <w:sz w:val="22"/>
          <w:szCs w:val="22"/>
        </w:rPr>
        <w:t>.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63270056" w14:textId="18FB3400" w:rsidR="002C59B4" w:rsidRPr="001D06D4" w:rsidRDefault="002C59B4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Inform readers that </w:t>
      </w:r>
      <w:r w:rsidR="00E0264C">
        <w:rPr>
          <w:rFonts w:ascii="Open Sans" w:eastAsia="Times New Roman" w:hAnsi="Open Sans" w:cs="Open Sans"/>
          <w:sz w:val="22"/>
          <w:szCs w:val="22"/>
        </w:rPr>
        <w:t xml:space="preserve">Congress </w:t>
      </w:r>
      <w:r>
        <w:rPr>
          <w:rFonts w:ascii="Open Sans" w:eastAsia="Times New Roman" w:hAnsi="Open Sans" w:cs="Open Sans"/>
          <w:sz w:val="22"/>
          <w:szCs w:val="22"/>
        </w:rPr>
        <w:t>hope</w:t>
      </w:r>
      <w:r w:rsidR="00E0264C">
        <w:rPr>
          <w:rFonts w:ascii="Open Sans" w:eastAsia="Times New Roman" w:hAnsi="Open Sans" w:cs="Open Sans"/>
          <w:sz w:val="22"/>
          <w:szCs w:val="22"/>
        </w:rPr>
        <w:t>s</w:t>
      </w:r>
      <w:r>
        <w:rPr>
          <w:rFonts w:ascii="Open Sans" w:eastAsia="Times New Roman" w:hAnsi="Open Sans" w:cs="Open Sans"/>
          <w:sz w:val="22"/>
          <w:szCs w:val="22"/>
        </w:rPr>
        <w:t xml:space="preserve"> to pass a tax bill at the </w:t>
      </w:r>
      <w:r w:rsidR="004363C6">
        <w:rPr>
          <w:rFonts w:ascii="Open Sans" w:eastAsia="Times New Roman" w:hAnsi="Open Sans" w:cs="Open Sans"/>
          <w:sz w:val="22"/>
          <w:szCs w:val="22"/>
        </w:rPr>
        <w:t>end of the year that would extend tax breaks for wealthy corporations.</w:t>
      </w:r>
    </w:p>
    <w:p w14:paraId="2AFDA687" w14:textId="1DDC1BC2" w:rsidR="00B07E89" w:rsidRDefault="00CC0F6E" w:rsidP="000C4700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Say that it would be unconscionable for Congress to pass tax cuts for wealthy corporations yet ignore tens of millions of American families</w:t>
      </w:r>
      <w:r w:rsidR="007727D8">
        <w:rPr>
          <w:rFonts w:ascii="Open Sans" w:eastAsia="Times New Roman" w:hAnsi="Open Sans" w:cs="Open Sans"/>
          <w:sz w:val="22"/>
          <w:szCs w:val="22"/>
        </w:rPr>
        <w:t xml:space="preserve"> struggling to make ends meet</w:t>
      </w:r>
      <w:r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467E8236" w14:textId="4A4A2CA5" w:rsidR="00CC6BBC" w:rsidRPr="00A95E6E" w:rsidRDefault="00E643F1" w:rsidP="006A00FE">
      <w:pPr>
        <w:pStyle w:val="ListParagraph"/>
        <w:numPr>
          <w:ilvl w:val="0"/>
          <w:numId w:val="4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</w:t>
      </w:r>
      <w:r w:rsidR="00717F86">
        <w:rPr>
          <w:rFonts w:ascii="Open Sans" w:eastAsia="Times New Roman" w:hAnsi="Open Sans" w:cs="Open Sans"/>
          <w:sz w:val="22"/>
          <w:szCs w:val="22"/>
        </w:rPr>
        <w:t>readers</w:t>
      </w:r>
      <w:r>
        <w:rPr>
          <w:rFonts w:ascii="Open Sans" w:eastAsia="Times New Roman" w:hAnsi="Open Sans" w:cs="Open Sans"/>
          <w:sz w:val="22"/>
          <w:szCs w:val="22"/>
        </w:rPr>
        <w:t xml:space="preserve"> that last yea</w:t>
      </w:r>
      <w:r w:rsidR="00FA1D80">
        <w:rPr>
          <w:rFonts w:ascii="Open Sans" w:eastAsia="Times New Roman" w:hAnsi="Open Sans" w:cs="Open Sans"/>
          <w:sz w:val="22"/>
          <w:szCs w:val="22"/>
        </w:rPr>
        <w:t xml:space="preserve">r, we made an historic achievement in reducing child poverty. </w:t>
      </w:r>
      <w:r w:rsidR="00C84257">
        <w:rPr>
          <w:rFonts w:ascii="Open Sans" w:eastAsia="Times New Roman" w:hAnsi="Open Sans" w:cs="Open Sans"/>
          <w:sz w:val="22"/>
          <w:szCs w:val="22"/>
        </w:rPr>
        <w:t xml:space="preserve">And we can do it again. 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Urge your senators and representatives </w:t>
      </w:r>
      <w:r w:rsidR="00CC6BBC" w:rsidRPr="00404425">
        <w:rPr>
          <w:rFonts w:ascii="Open Sans" w:eastAsia="Times New Roman" w:hAnsi="Open Sans" w:cs="Open Sans"/>
          <w:i/>
          <w:iCs/>
          <w:sz w:val="22"/>
          <w:szCs w:val="22"/>
        </w:rPr>
        <w:t>by name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 not </w:t>
      </w:r>
      <w:r w:rsidR="00404425">
        <w:rPr>
          <w:rFonts w:ascii="Open Sans" w:eastAsia="Times New Roman" w:hAnsi="Open Sans" w:cs="Open Sans"/>
          <w:sz w:val="22"/>
          <w:szCs w:val="22"/>
        </w:rPr>
        <w:t xml:space="preserve">to </w:t>
      </w:r>
      <w:r w:rsidR="00CC6BBC">
        <w:rPr>
          <w:rFonts w:ascii="Open Sans" w:eastAsia="Times New Roman" w:hAnsi="Open Sans" w:cs="Open Sans"/>
          <w:sz w:val="22"/>
          <w:szCs w:val="22"/>
        </w:rPr>
        <w:t>pass a</w:t>
      </w:r>
      <w:r w:rsidR="00C878E3">
        <w:rPr>
          <w:rFonts w:ascii="Open Sans" w:eastAsia="Times New Roman" w:hAnsi="Open Sans" w:cs="Open Sans"/>
          <w:sz w:val="22"/>
          <w:szCs w:val="22"/>
        </w:rPr>
        <w:t xml:space="preserve">ny </w:t>
      </w:r>
      <w:r w:rsidR="008851DF">
        <w:rPr>
          <w:rFonts w:ascii="Open Sans" w:eastAsia="Times New Roman" w:hAnsi="Open Sans" w:cs="Open Sans"/>
          <w:sz w:val="22"/>
          <w:szCs w:val="22"/>
        </w:rPr>
        <w:t>corporate tax</w:t>
      </w:r>
      <w:r w:rsidR="00C878E3">
        <w:rPr>
          <w:rFonts w:ascii="Open Sans" w:eastAsia="Times New Roman" w:hAnsi="Open Sans" w:cs="Open Sans"/>
          <w:sz w:val="22"/>
          <w:szCs w:val="22"/>
        </w:rPr>
        <w:t xml:space="preserve"> cuts this year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 un</w:t>
      </w:r>
      <w:r w:rsidR="008851DF">
        <w:rPr>
          <w:rFonts w:ascii="Open Sans" w:eastAsia="Times New Roman" w:hAnsi="Open Sans" w:cs="Open Sans"/>
          <w:sz w:val="22"/>
          <w:szCs w:val="22"/>
        </w:rPr>
        <w:t xml:space="preserve">less </w:t>
      </w:r>
      <w:r w:rsidR="00C878E3">
        <w:rPr>
          <w:rFonts w:ascii="Open Sans" w:eastAsia="Times New Roman" w:hAnsi="Open Sans" w:cs="Open Sans"/>
          <w:sz w:val="22"/>
          <w:szCs w:val="22"/>
        </w:rPr>
        <w:t>they also expand</w:t>
      </w:r>
      <w:r w:rsidR="008851DF">
        <w:rPr>
          <w:rFonts w:ascii="Open Sans" w:eastAsia="Times New Roman" w:hAnsi="Open Sans" w:cs="Open Sans"/>
          <w:sz w:val="22"/>
          <w:szCs w:val="22"/>
        </w:rPr>
        <w:t xml:space="preserve"> the CTC for all low-income families with monthly payments.</w:t>
      </w:r>
    </w:p>
    <w:p w14:paraId="17CA1C24" w14:textId="77777777" w:rsidR="006C5B1E" w:rsidRPr="00D4056D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b/>
          <w:bCs/>
          <w:sz w:val="22"/>
          <w:szCs w:val="22"/>
        </w:rPr>
      </w:pPr>
      <w:r w:rsidRPr="00D4056D">
        <w:rPr>
          <w:rFonts w:ascii="Open Sans" w:hAnsi="Open Sans" w:cs="Open Sans"/>
          <w:b/>
          <w:bCs/>
          <w:sz w:val="22"/>
          <w:szCs w:val="22"/>
        </w:rPr>
        <w:t>Tips for getting letters published</w:t>
      </w:r>
    </w:p>
    <w:p w14:paraId="3FA65557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If you have personal experience with the CTC, share it in your letter</w:t>
      </w:r>
    </w:p>
    <w:p w14:paraId="18C47759" w14:textId="77777777" w:rsidR="00140EC3" w:rsidRDefault="00226200" w:rsidP="00140EC3">
      <w:pPr>
        <w:pStyle w:val="ListParagraph"/>
        <w:numPr>
          <w:ilvl w:val="0"/>
          <w:numId w:val="8"/>
        </w:numPr>
        <w:spacing w:after="0" w:line="276" w:lineRule="auto"/>
        <w:rPr>
          <w:rFonts w:ascii="Open Sans" w:eastAsia="Open Sans" w:hAnsi="Open Sans" w:cs="Open Sans"/>
          <w:sz w:val="22"/>
          <w:szCs w:val="22"/>
        </w:rPr>
      </w:pPr>
      <w:hyperlink r:id="rId17">
        <w:r w:rsidR="00140EC3" w:rsidRPr="1549D5B2">
          <w:rPr>
            <w:rStyle w:val="Hyperlink"/>
            <w:rFonts w:ascii="Open Sans" w:eastAsia="Open Sans" w:hAnsi="Open Sans" w:cs="Open Sans"/>
            <w:sz w:val="22"/>
            <w:szCs w:val="22"/>
          </w:rPr>
          <w:t>Helpful resource library</w:t>
        </w:r>
      </w:hyperlink>
      <w:r w:rsidR="00140EC3" w:rsidRPr="1549D5B2">
        <w:rPr>
          <w:rFonts w:ascii="Open Sans" w:eastAsia="Open Sans" w:hAnsi="Open Sans" w:cs="Open Sans"/>
          <w:sz w:val="22"/>
          <w:szCs w:val="22"/>
        </w:rPr>
        <w:t xml:space="preserve"> containing other published media and studies for use in your writing</w:t>
      </w:r>
      <w:r w:rsidR="00140EC3">
        <w:rPr>
          <w:rFonts w:ascii="Open Sans" w:eastAsia="Open Sans" w:hAnsi="Open Sans" w:cs="Open Sans"/>
          <w:sz w:val="22"/>
          <w:szCs w:val="22"/>
        </w:rPr>
        <w:t xml:space="preserve">, as well as our </w:t>
      </w:r>
      <w:hyperlink r:id="rId18" w:history="1">
        <w:r w:rsidR="00140EC3" w:rsidRPr="00043119">
          <w:rPr>
            <w:rStyle w:val="Hyperlink"/>
            <w:rFonts w:ascii="Open Sans" w:eastAsia="Open Sans" w:hAnsi="Open Sans" w:cs="Open Sans"/>
            <w:sz w:val="22"/>
            <w:szCs w:val="22"/>
          </w:rPr>
          <w:t>Fall 2022 Campaign Resources</w:t>
        </w:r>
      </w:hyperlink>
    </w:p>
    <w:p w14:paraId="6B24B049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Keep your letter short and direct with a clear call to action</w:t>
      </w:r>
    </w:p>
    <w:p w14:paraId="798BDDDF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Check the word limit for LTEs in your local paper and don’t go over it</w:t>
      </w:r>
    </w:p>
    <w:p w14:paraId="05CBAFDF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When you get published, forward your letter to the tax aide in your House and Senate offices with a request to pass a CTC extension now</w:t>
      </w:r>
    </w:p>
    <w:p w14:paraId="7226BB3A" w14:textId="77777777" w:rsidR="006C5B1E" w:rsidRPr="00D4056D" w:rsidRDefault="006C5B1E" w:rsidP="00A2514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When you get published, please let RESULTS know by completing our </w:t>
      </w:r>
      <w:hyperlink r:id="rId19" w:history="1">
        <w:r w:rsidRPr="00BF4269">
          <w:rPr>
            <w:rStyle w:val="Hyperlink"/>
            <w:rFonts w:ascii="Open Sans" w:hAnsi="Open Sans" w:cs="Open Sans"/>
            <w:sz w:val="22"/>
            <w:szCs w:val="22"/>
          </w:rPr>
          <w:t>Media Report Form</w:t>
        </w:r>
      </w:hyperlink>
    </w:p>
    <w:p w14:paraId="52E98945" w14:textId="77777777" w:rsidR="006C5B1E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Pr="00B835D6">
        <w:rPr>
          <w:rFonts w:ascii="Open Sans" w:hAnsi="Open Sans" w:cs="Open Sans"/>
          <w:sz w:val="22"/>
          <w:szCs w:val="22"/>
        </w:rPr>
        <w:t xml:space="preserve">lso, continue to urge others to write </w:t>
      </w:r>
      <w:r>
        <w:rPr>
          <w:rFonts w:ascii="Open Sans" w:hAnsi="Open Sans" w:cs="Open Sans"/>
          <w:sz w:val="22"/>
          <w:szCs w:val="22"/>
        </w:rPr>
        <w:t xml:space="preserve">LTEs </w:t>
      </w:r>
      <w:r w:rsidRPr="00B835D6">
        <w:rPr>
          <w:rFonts w:ascii="Open Sans" w:hAnsi="Open Sans" w:cs="Open Sans"/>
          <w:sz w:val="22"/>
          <w:szCs w:val="22"/>
        </w:rPr>
        <w:t xml:space="preserve">as well. Use our </w:t>
      </w:r>
      <w:hyperlink r:id="rId20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Action Workshop Agenda</w:t>
        </w:r>
      </w:hyperlink>
      <w:r w:rsidRPr="00B835D6">
        <w:rPr>
          <w:rFonts w:ascii="Open Sans" w:hAnsi="Open Sans" w:cs="Open Sans"/>
          <w:sz w:val="22"/>
          <w:szCs w:val="22"/>
        </w:rPr>
        <w:t xml:space="preserve"> (</w:t>
      </w:r>
      <w:hyperlink r:id="rId21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Word version</w:t>
        </w:r>
      </w:hyperlink>
      <w:r w:rsidRPr="00B835D6">
        <w:rPr>
          <w:rFonts w:ascii="Open Sans" w:hAnsi="Open Sans" w:cs="Open Sans"/>
          <w:sz w:val="22"/>
          <w:szCs w:val="22"/>
        </w:rPr>
        <w:t>) to host a letter-writing meeting.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835D6">
        <w:rPr>
          <w:rFonts w:ascii="Open Sans" w:hAnsi="Open Sans" w:cs="Open Sans"/>
          <w:sz w:val="22"/>
          <w:szCs w:val="22"/>
        </w:rPr>
        <w:t>If you have questions</w:t>
      </w:r>
      <w:r>
        <w:rPr>
          <w:rFonts w:ascii="Open Sans" w:hAnsi="Open Sans" w:cs="Open Sans"/>
          <w:sz w:val="22"/>
          <w:szCs w:val="22"/>
        </w:rPr>
        <w:t xml:space="preserve"> about writing or submitting letters, or hosting an LTE-writing meeting</w:t>
      </w:r>
      <w:r w:rsidRPr="00B835D6">
        <w:rPr>
          <w:rFonts w:ascii="Open Sans" w:hAnsi="Open Sans" w:cs="Open Sans"/>
          <w:sz w:val="22"/>
          <w:szCs w:val="22"/>
        </w:rPr>
        <w:t xml:space="preserve">, please contact </w:t>
      </w:r>
      <w:hyperlink r:id="rId22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Jos Linn</w:t>
        </w:r>
      </w:hyperlink>
      <w:r w:rsidRPr="00B835D6">
        <w:rPr>
          <w:rFonts w:ascii="Open Sans" w:hAnsi="Open Sans" w:cs="Open Sans"/>
          <w:sz w:val="22"/>
          <w:szCs w:val="22"/>
        </w:rPr>
        <w:t>.</w:t>
      </w:r>
    </w:p>
    <w:sectPr w:rsidR="006C5B1E" w:rsidSect="000551C4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6535" w14:textId="77777777" w:rsidR="008C5241" w:rsidRDefault="008C5241" w:rsidP="00E5738D">
      <w:r>
        <w:separator/>
      </w:r>
    </w:p>
  </w:endnote>
  <w:endnote w:type="continuationSeparator" w:id="0">
    <w:p w14:paraId="04C081AA" w14:textId="77777777" w:rsidR="008C5241" w:rsidRDefault="008C5241" w:rsidP="00E5738D">
      <w:r>
        <w:continuationSeparator/>
      </w:r>
    </w:p>
  </w:endnote>
  <w:endnote w:type="continuationNotice" w:id="1">
    <w:p w14:paraId="3930120F" w14:textId="77777777" w:rsidR="008C5241" w:rsidRDefault="008C52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040D" w14:textId="77777777" w:rsidR="008C5241" w:rsidRDefault="008C5241" w:rsidP="00E5738D">
      <w:r>
        <w:separator/>
      </w:r>
    </w:p>
  </w:footnote>
  <w:footnote w:type="continuationSeparator" w:id="0">
    <w:p w14:paraId="315D5E6E" w14:textId="77777777" w:rsidR="008C5241" w:rsidRDefault="008C5241" w:rsidP="00E5738D">
      <w:r>
        <w:continuationSeparator/>
      </w:r>
    </w:p>
  </w:footnote>
  <w:footnote w:type="continuationNotice" w:id="1">
    <w:p w14:paraId="1E15A7F6" w14:textId="77777777" w:rsidR="008C5241" w:rsidRDefault="008C52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6FA5D2E9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C9626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34">
      <w:rPr>
        <w:rFonts w:ascii="Open Sans" w:hAnsi="Open Sans" w:cs="Open Sans"/>
        <w:noProof/>
        <w:color w:val="000000" w:themeColor="text1"/>
        <w:sz w:val="22"/>
        <w:szCs w:val="22"/>
      </w:rPr>
      <w:t>November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C9626C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C9626C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1704B5C6" w:rsidR="003B3CD0" w:rsidRPr="00FD49A4" w:rsidRDefault="00C662F1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5E9A7029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B44724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AC6">
      <w:rPr>
        <w:rFonts w:ascii="Open Sans" w:hAnsi="Open Sans" w:cs="Open Sans"/>
        <w:noProof/>
        <w:color w:val="000000" w:themeColor="text1"/>
        <w:sz w:val="22"/>
        <w:szCs w:val="22"/>
      </w:rPr>
      <w:t>November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B44724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2B987D13" w:rsidR="00163F05" w:rsidRDefault="006825E9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r w:rsidR="00163F05" w:rsidRPr="003E5F39">
      <w:rPr>
        <w:rFonts w:ascii="Open Sans" w:eastAsia="Times New Roman" w:hAnsi="Open Sans" w:cs="Open Sans"/>
        <w:sz w:val="22"/>
        <w:szCs w:val="22"/>
      </w:rPr>
      <w:t>Word version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D02D5"/>
    <w:multiLevelType w:val="hybridMultilevel"/>
    <w:tmpl w:val="BF2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2"/>
  </w:num>
  <w:num w:numId="2" w16cid:durableId="1468161396">
    <w:abstractNumId w:val="5"/>
  </w:num>
  <w:num w:numId="3" w16cid:durableId="1337612708">
    <w:abstractNumId w:val="1"/>
  </w:num>
  <w:num w:numId="4" w16cid:durableId="1953395607">
    <w:abstractNumId w:val="6"/>
  </w:num>
  <w:num w:numId="5" w16cid:durableId="1895583693">
    <w:abstractNumId w:val="3"/>
  </w:num>
  <w:num w:numId="6" w16cid:durableId="759302090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4"/>
  </w:num>
  <w:num w:numId="8" w16cid:durableId="15889527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590"/>
    <w:rsid w:val="00011EE3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836"/>
    <w:rsid w:val="00026C17"/>
    <w:rsid w:val="00027C35"/>
    <w:rsid w:val="000312D3"/>
    <w:rsid w:val="000333E2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11BA"/>
    <w:rsid w:val="00101CAB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0757E"/>
    <w:rsid w:val="001079C4"/>
    <w:rsid w:val="0011042C"/>
    <w:rsid w:val="00110998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A99"/>
    <w:rsid w:val="001A0F09"/>
    <w:rsid w:val="001A197C"/>
    <w:rsid w:val="001A1EDE"/>
    <w:rsid w:val="001A334D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2BC"/>
    <w:rsid w:val="001D7821"/>
    <w:rsid w:val="001D7A57"/>
    <w:rsid w:val="001D7DDE"/>
    <w:rsid w:val="001E0B81"/>
    <w:rsid w:val="001E0EF9"/>
    <w:rsid w:val="001E119F"/>
    <w:rsid w:val="001E2035"/>
    <w:rsid w:val="001E23A9"/>
    <w:rsid w:val="001E2B70"/>
    <w:rsid w:val="001E331B"/>
    <w:rsid w:val="001E4A5D"/>
    <w:rsid w:val="001E5278"/>
    <w:rsid w:val="001E5983"/>
    <w:rsid w:val="001E5FF1"/>
    <w:rsid w:val="001E6A9D"/>
    <w:rsid w:val="001E6BF9"/>
    <w:rsid w:val="001E71C7"/>
    <w:rsid w:val="001E793D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6200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FA3"/>
    <w:rsid w:val="00233ECA"/>
    <w:rsid w:val="00234B94"/>
    <w:rsid w:val="00234DC9"/>
    <w:rsid w:val="002350ED"/>
    <w:rsid w:val="00237F59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24AD"/>
    <w:rsid w:val="002629C9"/>
    <w:rsid w:val="002645D2"/>
    <w:rsid w:val="00265DF9"/>
    <w:rsid w:val="00266BF7"/>
    <w:rsid w:val="00266CB5"/>
    <w:rsid w:val="00266EA0"/>
    <w:rsid w:val="002716FD"/>
    <w:rsid w:val="00271C1F"/>
    <w:rsid w:val="002733D5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22B9"/>
    <w:rsid w:val="00292CF1"/>
    <w:rsid w:val="00293883"/>
    <w:rsid w:val="00293EC3"/>
    <w:rsid w:val="002955C5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5BE7"/>
    <w:rsid w:val="002D5CEE"/>
    <w:rsid w:val="002D773D"/>
    <w:rsid w:val="002E15E7"/>
    <w:rsid w:val="002E1741"/>
    <w:rsid w:val="002E1FDA"/>
    <w:rsid w:val="002E2312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4615"/>
    <w:rsid w:val="002F46A1"/>
    <w:rsid w:val="002F5002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AB6"/>
    <w:rsid w:val="0033532F"/>
    <w:rsid w:val="00335CA7"/>
    <w:rsid w:val="00336E2F"/>
    <w:rsid w:val="00336F56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4C8B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620"/>
    <w:rsid w:val="003A4757"/>
    <w:rsid w:val="003A49FD"/>
    <w:rsid w:val="003A4E42"/>
    <w:rsid w:val="003A5BF3"/>
    <w:rsid w:val="003A757D"/>
    <w:rsid w:val="003A7FB4"/>
    <w:rsid w:val="003B07CB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E5F39"/>
    <w:rsid w:val="003F127C"/>
    <w:rsid w:val="003F16EC"/>
    <w:rsid w:val="003F231D"/>
    <w:rsid w:val="003F294C"/>
    <w:rsid w:val="003F35BA"/>
    <w:rsid w:val="003F3C88"/>
    <w:rsid w:val="003F51B8"/>
    <w:rsid w:val="003F5297"/>
    <w:rsid w:val="003F5359"/>
    <w:rsid w:val="003F53AA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5263"/>
    <w:rsid w:val="00445EA9"/>
    <w:rsid w:val="004472DC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7"/>
    <w:rsid w:val="004F012A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128"/>
    <w:rsid w:val="0051743D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58F7"/>
    <w:rsid w:val="00576E7E"/>
    <w:rsid w:val="0057704A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6F7C"/>
    <w:rsid w:val="00667BF8"/>
    <w:rsid w:val="006700D6"/>
    <w:rsid w:val="00670ACA"/>
    <w:rsid w:val="006718B5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96E"/>
    <w:rsid w:val="00683BCC"/>
    <w:rsid w:val="006843F3"/>
    <w:rsid w:val="006845B9"/>
    <w:rsid w:val="00684736"/>
    <w:rsid w:val="0068607D"/>
    <w:rsid w:val="00686474"/>
    <w:rsid w:val="00686AA3"/>
    <w:rsid w:val="00686F4C"/>
    <w:rsid w:val="006870C8"/>
    <w:rsid w:val="006920D6"/>
    <w:rsid w:val="00692710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2876"/>
    <w:rsid w:val="006C2FD2"/>
    <w:rsid w:val="006C33C9"/>
    <w:rsid w:val="006C3C50"/>
    <w:rsid w:val="006C41DF"/>
    <w:rsid w:val="006C46E7"/>
    <w:rsid w:val="006C49AB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F34"/>
    <w:rsid w:val="0070536E"/>
    <w:rsid w:val="0070633A"/>
    <w:rsid w:val="00706FB8"/>
    <w:rsid w:val="00707B86"/>
    <w:rsid w:val="007105F0"/>
    <w:rsid w:val="00710B77"/>
    <w:rsid w:val="007116DC"/>
    <w:rsid w:val="00711730"/>
    <w:rsid w:val="00711E55"/>
    <w:rsid w:val="007120B8"/>
    <w:rsid w:val="0071291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967"/>
    <w:rsid w:val="00722D62"/>
    <w:rsid w:val="00723232"/>
    <w:rsid w:val="0072356B"/>
    <w:rsid w:val="00723B4C"/>
    <w:rsid w:val="00723BA3"/>
    <w:rsid w:val="00723C74"/>
    <w:rsid w:val="0072440C"/>
    <w:rsid w:val="00730492"/>
    <w:rsid w:val="0073076C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DBD"/>
    <w:rsid w:val="007A3D09"/>
    <w:rsid w:val="007A3FE4"/>
    <w:rsid w:val="007A4258"/>
    <w:rsid w:val="007A4A56"/>
    <w:rsid w:val="007A5373"/>
    <w:rsid w:val="007A582B"/>
    <w:rsid w:val="007A5ACC"/>
    <w:rsid w:val="007A5DCB"/>
    <w:rsid w:val="007A658E"/>
    <w:rsid w:val="007B04AE"/>
    <w:rsid w:val="007B04EB"/>
    <w:rsid w:val="007B09FE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30B6"/>
    <w:rsid w:val="007D4CAC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3D2C"/>
    <w:rsid w:val="007F406C"/>
    <w:rsid w:val="007F424D"/>
    <w:rsid w:val="007F4324"/>
    <w:rsid w:val="007F4997"/>
    <w:rsid w:val="007F4C21"/>
    <w:rsid w:val="007F4C6F"/>
    <w:rsid w:val="007F5197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2445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6A46"/>
    <w:rsid w:val="0087779F"/>
    <w:rsid w:val="008778E1"/>
    <w:rsid w:val="00877AF3"/>
    <w:rsid w:val="00877AF9"/>
    <w:rsid w:val="00877C6C"/>
    <w:rsid w:val="00877D84"/>
    <w:rsid w:val="00880186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22CE"/>
    <w:rsid w:val="00892316"/>
    <w:rsid w:val="00892335"/>
    <w:rsid w:val="00892549"/>
    <w:rsid w:val="008925A2"/>
    <w:rsid w:val="008933A9"/>
    <w:rsid w:val="00893EB9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E2E"/>
    <w:rsid w:val="009005AB"/>
    <w:rsid w:val="00903885"/>
    <w:rsid w:val="00905346"/>
    <w:rsid w:val="009056F0"/>
    <w:rsid w:val="009064FA"/>
    <w:rsid w:val="009066B4"/>
    <w:rsid w:val="00907AFD"/>
    <w:rsid w:val="00911CFE"/>
    <w:rsid w:val="00912250"/>
    <w:rsid w:val="00913671"/>
    <w:rsid w:val="00913744"/>
    <w:rsid w:val="00913C90"/>
    <w:rsid w:val="00915210"/>
    <w:rsid w:val="0091672B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7182"/>
    <w:rsid w:val="009272BF"/>
    <w:rsid w:val="00927781"/>
    <w:rsid w:val="009306D0"/>
    <w:rsid w:val="00930D4C"/>
    <w:rsid w:val="00931BA7"/>
    <w:rsid w:val="0093206E"/>
    <w:rsid w:val="00933583"/>
    <w:rsid w:val="00933FE0"/>
    <w:rsid w:val="009340AB"/>
    <w:rsid w:val="009344A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BED"/>
    <w:rsid w:val="00970EB2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7200"/>
    <w:rsid w:val="00987932"/>
    <w:rsid w:val="00987AB3"/>
    <w:rsid w:val="00987D90"/>
    <w:rsid w:val="00987EF4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EE9"/>
    <w:rsid w:val="009A2792"/>
    <w:rsid w:val="009A293D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F001B"/>
    <w:rsid w:val="009F0DBA"/>
    <w:rsid w:val="009F1B2E"/>
    <w:rsid w:val="009F1C0D"/>
    <w:rsid w:val="009F1E7E"/>
    <w:rsid w:val="009F2093"/>
    <w:rsid w:val="009F2097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EC8"/>
    <w:rsid w:val="00A34D4E"/>
    <w:rsid w:val="00A35B4B"/>
    <w:rsid w:val="00A35BC9"/>
    <w:rsid w:val="00A36084"/>
    <w:rsid w:val="00A364B1"/>
    <w:rsid w:val="00A36B78"/>
    <w:rsid w:val="00A375B2"/>
    <w:rsid w:val="00A37C86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60114"/>
    <w:rsid w:val="00A608EB"/>
    <w:rsid w:val="00A60F47"/>
    <w:rsid w:val="00A61AEC"/>
    <w:rsid w:val="00A62285"/>
    <w:rsid w:val="00A62655"/>
    <w:rsid w:val="00A63AF1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B0F"/>
    <w:rsid w:val="00A86295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D9F"/>
    <w:rsid w:val="00AA2435"/>
    <w:rsid w:val="00AA3526"/>
    <w:rsid w:val="00AA3E16"/>
    <w:rsid w:val="00AA5C89"/>
    <w:rsid w:val="00AA7538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A42"/>
    <w:rsid w:val="00B14030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47E"/>
    <w:rsid w:val="00B80B59"/>
    <w:rsid w:val="00B81717"/>
    <w:rsid w:val="00B83031"/>
    <w:rsid w:val="00B831FD"/>
    <w:rsid w:val="00B835D6"/>
    <w:rsid w:val="00B84D64"/>
    <w:rsid w:val="00B8548D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56ED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D1956"/>
    <w:rsid w:val="00BD19B1"/>
    <w:rsid w:val="00BD2DBD"/>
    <w:rsid w:val="00BD34D8"/>
    <w:rsid w:val="00BD3D3E"/>
    <w:rsid w:val="00BD4DBB"/>
    <w:rsid w:val="00BD5356"/>
    <w:rsid w:val="00BD5776"/>
    <w:rsid w:val="00BD5CF1"/>
    <w:rsid w:val="00BD5E19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2D46"/>
    <w:rsid w:val="00C02ED1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EA7"/>
    <w:rsid w:val="00C1784A"/>
    <w:rsid w:val="00C17BF2"/>
    <w:rsid w:val="00C17E1C"/>
    <w:rsid w:val="00C2040B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FA9"/>
    <w:rsid w:val="00C43E2B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86"/>
    <w:rsid w:val="00CC1B03"/>
    <w:rsid w:val="00CC23A6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C50C"/>
    <w:rsid w:val="00CD03E6"/>
    <w:rsid w:val="00CD0599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341C"/>
    <w:rsid w:val="00D23747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F4F"/>
    <w:rsid w:val="00D435C0"/>
    <w:rsid w:val="00D43DC2"/>
    <w:rsid w:val="00D44131"/>
    <w:rsid w:val="00D451C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D13"/>
    <w:rsid w:val="00DA1ADF"/>
    <w:rsid w:val="00DA1CB9"/>
    <w:rsid w:val="00DA1D82"/>
    <w:rsid w:val="00DA2ED6"/>
    <w:rsid w:val="00DA3626"/>
    <w:rsid w:val="00DA4ABB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29DE"/>
    <w:rsid w:val="00DB3631"/>
    <w:rsid w:val="00DB37C0"/>
    <w:rsid w:val="00DB3EFA"/>
    <w:rsid w:val="00DB4483"/>
    <w:rsid w:val="00DB5016"/>
    <w:rsid w:val="00DB5F97"/>
    <w:rsid w:val="00DB60CE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2661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2F6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65C0"/>
    <w:rsid w:val="00EA6A2F"/>
    <w:rsid w:val="00EA6A4D"/>
    <w:rsid w:val="00EA6B57"/>
    <w:rsid w:val="00EA6C04"/>
    <w:rsid w:val="00EA7968"/>
    <w:rsid w:val="00EB13F4"/>
    <w:rsid w:val="00EB194F"/>
    <w:rsid w:val="00EB1CF0"/>
    <w:rsid w:val="00EB1D0E"/>
    <w:rsid w:val="00EB27E0"/>
    <w:rsid w:val="00EB3FFC"/>
    <w:rsid w:val="00EB43A0"/>
    <w:rsid w:val="00EB54F7"/>
    <w:rsid w:val="00EB651A"/>
    <w:rsid w:val="00EB6F06"/>
    <w:rsid w:val="00EC0AA3"/>
    <w:rsid w:val="00EC0B8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909"/>
    <w:rsid w:val="00F35044"/>
    <w:rsid w:val="00F35CE7"/>
    <w:rsid w:val="00F3603C"/>
    <w:rsid w:val="00F365FF"/>
    <w:rsid w:val="00F369E3"/>
    <w:rsid w:val="00F377BB"/>
    <w:rsid w:val="00F405F6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5083E"/>
    <w:rsid w:val="00F51729"/>
    <w:rsid w:val="00F51A82"/>
    <w:rsid w:val="00F51B34"/>
    <w:rsid w:val="00F51EDF"/>
    <w:rsid w:val="00F52649"/>
    <w:rsid w:val="00F534A1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806E9"/>
    <w:rsid w:val="00F80A74"/>
    <w:rsid w:val="00F81C33"/>
    <w:rsid w:val="00F837B4"/>
    <w:rsid w:val="00F83953"/>
    <w:rsid w:val="00F83DAC"/>
    <w:rsid w:val="00F84690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931"/>
    <w:rsid w:val="00F9420F"/>
    <w:rsid w:val="00F958B0"/>
    <w:rsid w:val="00FA096D"/>
    <w:rsid w:val="00FA13C4"/>
    <w:rsid w:val="00FA15DD"/>
    <w:rsid w:val="00FA1D80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9BB"/>
    <w:rsid w:val="00FF2234"/>
    <w:rsid w:val="00FF2C5C"/>
    <w:rsid w:val="00FF2F6D"/>
    <w:rsid w:val="00FF338F"/>
    <w:rsid w:val="00FF3803"/>
    <w:rsid w:val="00FF3B5A"/>
    <w:rsid w:val="00FF43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D18A62"/>
    <w:rsid w:val="08E72EC8"/>
    <w:rsid w:val="0908D37E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BB31CB"/>
    <w:rsid w:val="0EC2D191"/>
    <w:rsid w:val="0F054B90"/>
    <w:rsid w:val="0F1EFF1E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35E94"/>
    <w:rsid w:val="1FECB220"/>
    <w:rsid w:val="201ED98D"/>
    <w:rsid w:val="20202654"/>
    <w:rsid w:val="2056FE25"/>
    <w:rsid w:val="20666181"/>
    <w:rsid w:val="20907F3D"/>
    <w:rsid w:val="2099C373"/>
    <w:rsid w:val="20CA1652"/>
    <w:rsid w:val="20FB0110"/>
    <w:rsid w:val="21BAA9EE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969802"/>
    <w:rsid w:val="3702A35A"/>
    <w:rsid w:val="3773899E"/>
    <w:rsid w:val="37924780"/>
    <w:rsid w:val="37C32E23"/>
    <w:rsid w:val="37DC9B44"/>
    <w:rsid w:val="388A3858"/>
    <w:rsid w:val="38C27C64"/>
    <w:rsid w:val="393DFD26"/>
    <w:rsid w:val="396FE93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D6891B"/>
    <w:rsid w:val="533B3331"/>
    <w:rsid w:val="534EDC05"/>
    <w:rsid w:val="53F9A675"/>
    <w:rsid w:val="54A9DB0D"/>
    <w:rsid w:val="553E7399"/>
    <w:rsid w:val="56FB6B08"/>
    <w:rsid w:val="57106520"/>
    <w:rsid w:val="5710D94D"/>
    <w:rsid w:val="571B512E"/>
    <w:rsid w:val="57305D9C"/>
    <w:rsid w:val="58010181"/>
    <w:rsid w:val="584C135F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9F9C32"/>
    <w:rsid w:val="61A6F647"/>
    <w:rsid w:val="61EA4A05"/>
    <w:rsid w:val="62056A04"/>
    <w:rsid w:val="628C4648"/>
    <w:rsid w:val="62A25921"/>
    <w:rsid w:val="62ECACE5"/>
    <w:rsid w:val="642A6150"/>
    <w:rsid w:val="643BCBA2"/>
    <w:rsid w:val="648BE877"/>
    <w:rsid w:val="64D8D39F"/>
    <w:rsid w:val="64E838E0"/>
    <w:rsid w:val="65A11E5F"/>
    <w:rsid w:val="6624BD82"/>
    <w:rsid w:val="663C1031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FC15DD"/>
    <w:rsid w:val="7A8859DA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E33C2A7"/>
    <w:rsid w:val="7E888207"/>
    <w:rsid w:val="7EC398B7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blog/tax-policy-can-reduce-child-poverty-our-work-on-the-child-tax-credit-in-2022" TargetMode="External"/><Relationship Id="rId18" Type="http://schemas.openxmlformats.org/officeDocument/2006/relationships/hyperlink" Target="https://results.org/resources/2022-fall-campaign-resource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results.org/wp-content/uploads/2022-Action-Workshop-Agenda.doc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docs.google.com/document/d/1IXV-YQo3jePvKT3JyK7A1o2qgPlcyn7KI6v8WJ2kv_A/edi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ocialpolicyinstitute.wustl.edu/items/child-tax-credit/" TargetMode="External"/><Relationship Id="rId20" Type="http://schemas.openxmlformats.org/officeDocument/2006/relationships/hyperlink" Target="https://results.org/wp-content/uploads/2022-Action-Workshop-Agend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pp.org/research/federal-tax/policymakers-should-expand-child-tax-credit-in-year-end-legislation-to-figh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ensus.gov/content/dam/Census/library/visualizations/2022/demo/p60-277/figure11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sults.org/report-medi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sus.gov/library/publications/2022/demo/p60-277.html" TargetMode="External"/><Relationship Id="rId22" Type="http://schemas.openxmlformats.org/officeDocument/2006/relationships/hyperlink" Target="mailto:jlinn@results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A2962-A075-4077-A36A-76DA5A972247}">
  <ds:schemaRefs>
    <ds:schemaRef ds:uri="655ca6b8-0f94-4989-841e-604707552b5c"/>
    <ds:schemaRef ds:uri="http://schemas.microsoft.com/office/2006/documentManagement/types"/>
    <ds:schemaRef ds:uri="f42ee926-7c83-4218-bf2b-8b85ac63f15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2021-09-15T07:43:00Z</cp:lastPrinted>
  <dcterms:created xsi:type="dcterms:W3CDTF">2022-11-01T14:35:00Z</dcterms:created>
  <dcterms:modified xsi:type="dcterms:W3CDTF">2022-11-01T14:35:00Z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