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BF19A" w14:textId="77777777" w:rsidR="00C11621" w:rsidRPr="00C11621" w:rsidRDefault="00C11621" w:rsidP="00C11621">
      <w:pPr>
        <w:spacing w:before="240" w:after="120"/>
        <w:rPr>
          <w:rFonts w:ascii="Helvetica" w:hAnsi="Helvetica"/>
          <w:bCs/>
          <w:color w:val="AF1F2C"/>
          <w:sz w:val="40"/>
          <w:szCs w:val="40"/>
        </w:rPr>
      </w:pPr>
      <w:bookmarkStart w:id="0" w:name="_GoBack"/>
      <w:bookmarkEnd w:id="0"/>
      <w:r w:rsidRPr="00C11621">
        <w:rPr>
          <w:rFonts w:ascii="Helvetica" w:hAnsi="Helvetica"/>
          <w:bCs/>
          <w:color w:val="AF1F2C"/>
          <w:sz w:val="40"/>
          <w:szCs w:val="40"/>
        </w:rPr>
        <w:t>Protect Hungry Families by Rejecting Cuts to SNAP</w:t>
      </w:r>
    </w:p>
    <w:p w14:paraId="1F5E1F66" w14:textId="235E1FC5" w:rsidR="00C11621" w:rsidRPr="0040592C" w:rsidRDefault="00C11621" w:rsidP="00C11621">
      <w:pPr>
        <w:tabs>
          <w:tab w:val="left" w:pos="2970"/>
        </w:tabs>
        <w:spacing w:after="200" w:line="276" w:lineRule="auto"/>
        <w:rPr>
          <w:rFonts w:ascii="Helvetica" w:hAnsi="Helvetica"/>
          <w:sz w:val="22"/>
          <w:szCs w:val="22"/>
        </w:rPr>
      </w:pPr>
      <w:r w:rsidRPr="007E316E">
        <w:rPr>
          <w:rFonts w:ascii="Helvetica" w:hAnsi="Helvetica"/>
          <w:sz w:val="22"/>
          <w:szCs w:val="22"/>
        </w:rPr>
        <w:t>Please</w:t>
      </w:r>
      <w:r>
        <w:rPr>
          <w:rFonts w:ascii="Helvetica" w:hAnsi="Helvetica"/>
          <w:sz w:val="22"/>
          <w:szCs w:val="22"/>
        </w:rPr>
        <w:t xml:space="preserve"> protect SNAP, a vital program for millions of low-income Americans, by s</w:t>
      </w:r>
      <w:r w:rsidRPr="0040592C">
        <w:rPr>
          <w:rFonts w:ascii="Helvetica" w:hAnsi="Helvetica"/>
          <w:sz w:val="22"/>
          <w:szCs w:val="22"/>
        </w:rPr>
        <w:t xml:space="preserve">peaking directly to congressional leadership urging them to </w:t>
      </w:r>
      <w:r w:rsidRPr="00CD0C41">
        <w:rPr>
          <w:rFonts w:ascii="Helvetica" w:hAnsi="Helvetica"/>
          <w:b/>
          <w:sz w:val="22"/>
          <w:szCs w:val="22"/>
        </w:rPr>
        <w:t xml:space="preserve">strongly oppose cuts to </w:t>
      </w:r>
      <w:r w:rsidRPr="00CD0C41">
        <w:rPr>
          <w:rFonts w:ascii="Helvetica" w:hAnsi="Helvetica" w:cs="Helvetica"/>
          <w:b/>
          <w:sz w:val="22"/>
          <w:szCs w:val="22"/>
        </w:rPr>
        <w:t>Supplemental Nutrition Assistance Program (SNAP, formerly food stamps)</w:t>
      </w:r>
      <w:r>
        <w:rPr>
          <w:rFonts w:ascii="Helvetica" w:hAnsi="Helvetica" w:cs="Helvetica"/>
          <w:sz w:val="22"/>
          <w:szCs w:val="22"/>
        </w:rPr>
        <w:t xml:space="preserve">, including </w:t>
      </w:r>
      <w:r w:rsidR="000C759D" w:rsidRPr="000C759D">
        <w:rPr>
          <w:rFonts w:ascii="Helvetica" w:hAnsi="Helvetica" w:cs="Helvetica"/>
          <w:b/>
          <w:sz w:val="22"/>
          <w:szCs w:val="22"/>
        </w:rPr>
        <w:t>oppose efforts to use</w:t>
      </w:r>
      <w:r w:rsidRPr="000C759D">
        <w:rPr>
          <w:rFonts w:ascii="Helvetica" w:hAnsi="Helvetica" w:cs="Helvetica"/>
          <w:b/>
          <w:sz w:val="22"/>
          <w:szCs w:val="22"/>
        </w:rPr>
        <w:t xml:space="preserve"> SNAP as an offset to pay for other crucial safety net programs</w:t>
      </w:r>
      <w:r w:rsidRPr="0040592C">
        <w:rPr>
          <w:rFonts w:ascii="Helvetica" w:hAnsi="Helvetica" w:cs="Helvetica"/>
          <w:sz w:val="22"/>
          <w:szCs w:val="22"/>
        </w:rPr>
        <w:t>.</w:t>
      </w:r>
    </w:p>
    <w:p w14:paraId="78E74E23" w14:textId="77777777" w:rsidR="00C11621" w:rsidRPr="004930A2" w:rsidRDefault="00C11621" w:rsidP="00C11621">
      <w:pPr>
        <w:spacing w:line="276" w:lineRule="auto"/>
        <w:rPr>
          <w:rFonts w:ascii="Helvetica" w:hAnsi="Helvetica"/>
          <w:color w:val="AF1F2C"/>
          <w:sz w:val="30"/>
          <w:szCs w:val="30"/>
        </w:rPr>
      </w:pPr>
      <w:r>
        <w:rPr>
          <w:rFonts w:ascii="Helvetica" w:hAnsi="Helvetica"/>
          <w:bCs/>
          <w:color w:val="AF1F2C"/>
          <w:sz w:val="30"/>
          <w:szCs w:val="30"/>
        </w:rPr>
        <w:t>SNAP (Formerly Food Stamps) is a Lifeline for Millions</w:t>
      </w:r>
    </w:p>
    <w:p w14:paraId="5CAD9CDC" w14:textId="77777777" w:rsidR="00C11621" w:rsidRPr="007E316E" w:rsidRDefault="00C11621" w:rsidP="00C11621">
      <w:pPr>
        <w:pStyle w:val="BodyText"/>
        <w:spacing w:after="200" w:line="276" w:lineRule="auto"/>
        <w:rPr>
          <w:rFonts w:ascii="Helvetica" w:hAnsi="Helvetica" w:cs="Helvetica"/>
          <w:sz w:val="22"/>
          <w:szCs w:val="22"/>
        </w:rPr>
      </w:pPr>
      <w:r w:rsidRPr="007E316E">
        <w:rPr>
          <w:rFonts w:ascii="Helvetica" w:hAnsi="Helvetica" w:cs="Helvetica"/>
          <w:sz w:val="22"/>
          <w:szCs w:val="22"/>
        </w:rPr>
        <w:t>Because of low wages and the ongoing impact of the Great Recession, mi</w:t>
      </w:r>
      <w:r>
        <w:rPr>
          <w:rFonts w:ascii="Helvetica" w:hAnsi="Helvetica" w:cs="Helvetica"/>
          <w:sz w:val="22"/>
          <w:szCs w:val="22"/>
        </w:rPr>
        <w:t>llions of Americans are struggling</w:t>
      </w:r>
      <w:r w:rsidRPr="007E316E">
        <w:rPr>
          <w:rFonts w:ascii="Helvetica" w:hAnsi="Helvetica" w:cs="Helvetica"/>
          <w:sz w:val="22"/>
          <w:szCs w:val="22"/>
        </w:rPr>
        <w:t xml:space="preserve"> to put food on the table. In 2013, more than </w:t>
      </w:r>
      <w:r w:rsidRPr="00CD0C41">
        <w:rPr>
          <w:rFonts w:ascii="Helvetica" w:hAnsi="Helvetica" w:cs="Helvetica"/>
          <w:b/>
          <w:sz w:val="22"/>
          <w:szCs w:val="22"/>
        </w:rPr>
        <w:t>1 in 5 children</w:t>
      </w:r>
      <w:r w:rsidRPr="007E316E">
        <w:rPr>
          <w:rFonts w:ascii="Helvetica" w:hAnsi="Helvetica" w:cs="Helvetica"/>
          <w:b/>
          <w:sz w:val="22"/>
          <w:szCs w:val="22"/>
        </w:rPr>
        <w:t xml:space="preserve"> in the U.S. were at risk of going to bed hungry every night </w:t>
      </w:r>
      <w:r w:rsidRPr="007E316E">
        <w:rPr>
          <w:rFonts w:ascii="Helvetica" w:hAnsi="Helvetica" w:cs="Helvetica"/>
          <w:sz w:val="22"/>
          <w:szCs w:val="22"/>
        </w:rPr>
        <w:t>(21 percent</w:t>
      </w:r>
      <w:r>
        <w:rPr>
          <w:rFonts w:ascii="Helvetica" w:hAnsi="Helvetica" w:cs="Helvetica"/>
          <w:sz w:val="22"/>
          <w:szCs w:val="22"/>
        </w:rPr>
        <w:t>, according to USDA</w:t>
      </w:r>
      <w:r w:rsidRPr="007E316E">
        <w:rPr>
          <w:rFonts w:ascii="Helvetica" w:hAnsi="Helvetica" w:cs="Helvetica"/>
          <w:sz w:val="22"/>
          <w:szCs w:val="22"/>
        </w:rPr>
        <w:t>). Studies show that children who are regularly hungry suffer from weakened immune systems, slowed an</w:t>
      </w:r>
      <w:r>
        <w:rPr>
          <w:rFonts w:ascii="Helvetica" w:hAnsi="Helvetica" w:cs="Helvetica"/>
          <w:sz w:val="22"/>
          <w:szCs w:val="22"/>
        </w:rPr>
        <w:t>d abnormal growth, and anemia. Children in families that do not struggle against hunger</w:t>
      </w:r>
      <w:r w:rsidRPr="00C1109E">
        <w:rPr>
          <w:rFonts w:ascii="Helvetica" w:hAnsi="Helvetica" w:cs="Helvetica"/>
          <w:sz w:val="22"/>
          <w:szCs w:val="22"/>
        </w:rPr>
        <w:t xml:space="preserve"> tend to be healthier</w:t>
      </w:r>
      <w:r>
        <w:rPr>
          <w:rFonts w:ascii="Helvetica" w:hAnsi="Helvetica" w:cs="Helvetica"/>
          <w:sz w:val="22"/>
          <w:szCs w:val="22"/>
        </w:rPr>
        <w:t>, while y</w:t>
      </w:r>
      <w:r w:rsidRPr="00C1109E">
        <w:rPr>
          <w:rFonts w:ascii="Helvetica" w:hAnsi="Helvetica" w:cs="Helvetica"/>
          <w:sz w:val="22"/>
          <w:szCs w:val="22"/>
        </w:rPr>
        <w:t xml:space="preserve">oung children from food-insecure households are two-thirds more likely to be at risk of developmental problems than those from households with enough to eat. </w:t>
      </w:r>
    </w:p>
    <w:p w14:paraId="0B677F6A" w14:textId="77777777" w:rsidR="00C11621" w:rsidRDefault="00C11621" w:rsidP="00C11621">
      <w:pPr>
        <w:spacing w:before="20"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71DF205" wp14:editId="22DA568D">
            <wp:simplePos x="0" y="0"/>
            <wp:positionH relativeFrom="margin">
              <wp:posOffset>4024630</wp:posOffset>
            </wp:positionH>
            <wp:positionV relativeFrom="paragraph">
              <wp:posOffset>26670</wp:posOffset>
            </wp:positionV>
            <wp:extent cx="2194560" cy="33756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PP SNAP inc children elderly disabled Jan 201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16E">
        <w:rPr>
          <w:rFonts w:ascii="Helvetica" w:hAnsi="Helvetica" w:cs="Helvetica"/>
          <w:sz w:val="22"/>
          <w:szCs w:val="22"/>
        </w:rPr>
        <w:t xml:space="preserve">The </w:t>
      </w:r>
      <w:r w:rsidRPr="00CD0C41">
        <w:rPr>
          <w:rFonts w:ascii="Helvetica" w:hAnsi="Helvetica" w:cs="Helvetica"/>
          <w:sz w:val="22"/>
          <w:szCs w:val="22"/>
        </w:rPr>
        <w:t>Supplemental Nutrition Assistance Program</w:t>
      </w:r>
      <w:r w:rsidRPr="007E316E">
        <w:rPr>
          <w:rFonts w:ascii="Helvetica" w:hAnsi="Helvetica" w:cs="Helvetica"/>
          <w:sz w:val="22"/>
          <w:szCs w:val="22"/>
        </w:rPr>
        <w:t xml:space="preserve"> (SNAP, formerly food stamps) is the first line of defense against hunger in America. Currently, </w:t>
      </w:r>
      <w:r>
        <w:rPr>
          <w:rFonts w:ascii="Helvetica" w:hAnsi="Helvetica" w:cs="Helvetica"/>
          <w:sz w:val="22"/>
          <w:szCs w:val="22"/>
        </w:rPr>
        <w:t>nearly 48</w:t>
      </w:r>
      <w:r w:rsidRPr="007E316E">
        <w:rPr>
          <w:rFonts w:ascii="Helvetica" w:hAnsi="Helvetica" w:cs="Helvetica"/>
          <w:sz w:val="22"/>
          <w:szCs w:val="22"/>
        </w:rPr>
        <w:t xml:space="preserve"> million people — almost half of them children — receive SNAP benefits. </w:t>
      </w:r>
      <w:hyperlink r:id="rId10" w:history="1">
        <w:r w:rsidRPr="007E316E">
          <w:rPr>
            <w:rStyle w:val="Hyperlink"/>
            <w:rFonts w:ascii="Helvetica" w:hAnsi="Helvetica" w:cs="Helvetica"/>
            <w:sz w:val="22"/>
            <w:szCs w:val="22"/>
          </w:rPr>
          <w:t>SNAP lifted almost 5 million people out of poverty in 2013</w:t>
        </w:r>
      </w:hyperlink>
      <w:r w:rsidRPr="007E316E">
        <w:rPr>
          <w:rFonts w:ascii="Helvetica" w:hAnsi="Helvetica" w:cs="Helvetica"/>
          <w:sz w:val="22"/>
          <w:szCs w:val="22"/>
        </w:rPr>
        <w:t xml:space="preserve"> (US Census). </w:t>
      </w:r>
      <w:r w:rsidRPr="00DB0576">
        <w:rPr>
          <w:rFonts w:ascii="Helvetica" w:hAnsi="Helvetica" w:cs="Helvetica"/>
          <w:sz w:val="22"/>
          <w:szCs w:val="22"/>
        </w:rPr>
        <w:t xml:space="preserve">Nearly 90 percent of </w:t>
      </w:r>
      <w:r>
        <w:rPr>
          <w:rFonts w:ascii="Helvetica" w:hAnsi="Helvetica" w:cs="Helvetica"/>
          <w:sz w:val="22"/>
          <w:szCs w:val="22"/>
        </w:rPr>
        <w:t xml:space="preserve">SNAP </w:t>
      </w:r>
      <w:r w:rsidRPr="00DB0576">
        <w:rPr>
          <w:rFonts w:ascii="Helvetica" w:hAnsi="Helvetica" w:cs="Helvetica"/>
          <w:sz w:val="22"/>
          <w:szCs w:val="22"/>
        </w:rPr>
        <w:t xml:space="preserve">participants are in households that contain a child under age 18, an elderly person 60 years or older, or a disabled individual. </w:t>
      </w:r>
      <w:r>
        <w:rPr>
          <w:rFonts w:ascii="Helvetica" w:hAnsi="Helvetica" w:cs="Helvetica"/>
          <w:sz w:val="22"/>
          <w:szCs w:val="22"/>
        </w:rPr>
        <w:t xml:space="preserve">SNAP has </w:t>
      </w:r>
      <w:r w:rsidRPr="007E316E">
        <w:rPr>
          <w:rFonts w:ascii="Helvetica" w:hAnsi="Helvetica" w:cs="Helvetica"/>
          <w:sz w:val="22"/>
          <w:szCs w:val="22"/>
        </w:rPr>
        <w:t xml:space="preserve">been found to significantly </w:t>
      </w:r>
      <w:hyperlink r:id="rId11" w:history="1">
        <w:r w:rsidRPr="007E316E">
          <w:rPr>
            <w:rStyle w:val="Hyperlink"/>
            <w:rFonts w:ascii="Helvetica" w:hAnsi="Helvetica" w:cs="Helvetica"/>
            <w:sz w:val="22"/>
            <w:szCs w:val="22"/>
          </w:rPr>
          <w:t>reduce hunger and poor health</w:t>
        </w:r>
      </w:hyperlink>
      <w:r w:rsidRPr="007E316E">
        <w:rPr>
          <w:rFonts w:ascii="Helvetica" w:hAnsi="Helvetica" w:cs="Helvetica"/>
          <w:sz w:val="22"/>
          <w:szCs w:val="22"/>
        </w:rPr>
        <w:t xml:space="preserve"> in children. </w:t>
      </w:r>
    </w:p>
    <w:p w14:paraId="1C8FB0AB" w14:textId="77777777" w:rsidR="00C11621" w:rsidRDefault="00C11621" w:rsidP="00C11621">
      <w:pPr>
        <w:spacing w:before="20" w:after="200" w:line="276" w:lineRule="auto"/>
        <w:rPr>
          <w:rFonts w:ascii="Helvetica" w:hAnsi="Helvetica" w:cs="Helvetica"/>
          <w:sz w:val="22"/>
          <w:szCs w:val="22"/>
        </w:rPr>
      </w:pPr>
      <w:r w:rsidRPr="00C1109E">
        <w:rPr>
          <w:rFonts w:ascii="Helvetica" w:hAnsi="Helvetica" w:cs="Helvetica"/>
          <w:sz w:val="22"/>
          <w:szCs w:val="22"/>
        </w:rPr>
        <w:t>SNAP helps w</w:t>
      </w:r>
      <w:r>
        <w:rPr>
          <w:rFonts w:ascii="Helvetica" w:hAnsi="Helvetica" w:cs="Helvetica"/>
          <w:sz w:val="22"/>
          <w:szCs w:val="22"/>
        </w:rPr>
        <w:t xml:space="preserve">orking families make ends meet and get on their feet. </w:t>
      </w:r>
      <w:r w:rsidRPr="00547502">
        <w:rPr>
          <w:rFonts w:ascii="Helvetica" w:hAnsi="Helvetica" w:cs="Helvetica"/>
          <w:sz w:val="22"/>
          <w:szCs w:val="22"/>
        </w:rPr>
        <w:t>More than half of SNAP households with at least one working-age, non-disabled adult</w:t>
      </w:r>
      <w:r>
        <w:rPr>
          <w:rFonts w:ascii="Helvetica" w:hAnsi="Helvetica" w:cs="Helvetica"/>
          <w:sz w:val="22"/>
          <w:szCs w:val="22"/>
        </w:rPr>
        <w:t xml:space="preserve">, and more than 60 percent of households with children, </w:t>
      </w:r>
      <w:r w:rsidRPr="00547502">
        <w:rPr>
          <w:rFonts w:ascii="Helvetica" w:hAnsi="Helvetica" w:cs="Helvetica"/>
          <w:sz w:val="22"/>
          <w:szCs w:val="22"/>
        </w:rPr>
        <w:t xml:space="preserve">work while </w:t>
      </w:r>
      <w:r>
        <w:rPr>
          <w:rFonts w:ascii="Helvetica" w:hAnsi="Helvetica" w:cs="Helvetica"/>
          <w:sz w:val="22"/>
          <w:szCs w:val="22"/>
        </w:rPr>
        <w:t>participating in SNAP</w:t>
      </w:r>
      <w:r w:rsidRPr="00547502">
        <w:rPr>
          <w:rFonts w:ascii="Helvetica" w:hAnsi="Helvetica" w:cs="Helvetica"/>
          <w:sz w:val="22"/>
          <w:szCs w:val="22"/>
        </w:rPr>
        <w:t xml:space="preserve">. </w:t>
      </w:r>
      <w:r>
        <w:rPr>
          <w:rFonts w:ascii="Helvetica" w:hAnsi="Helvetica" w:cs="Helvetica"/>
          <w:sz w:val="22"/>
          <w:szCs w:val="22"/>
        </w:rPr>
        <w:t xml:space="preserve"> SNAP is also structured as a work incentive: </w:t>
      </w:r>
      <w:r w:rsidRPr="00C1109E">
        <w:rPr>
          <w:rFonts w:ascii="Helvetica" w:hAnsi="Helvetica" w:cs="Helvetica"/>
          <w:sz w:val="22"/>
          <w:szCs w:val="22"/>
        </w:rPr>
        <w:t xml:space="preserve">for every additional dollar a SNAP recipient earns, her SNAP benefits </w:t>
      </w:r>
      <w:r>
        <w:rPr>
          <w:rFonts w:ascii="Helvetica" w:hAnsi="Helvetica" w:cs="Helvetica"/>
          <w:sz w:val="22"/>
          <w:szCs w:val="22"/>
        </w:rPr>
        <w:t>decline by only 24 to 36 cents.</w:t>
      </w:r>
      <w:r w:rsidRPr="00C1109E">
        <w:rPr>
          <w:rFonts w:ascii="Helvetica" w:hAnsi="Helvetica" w:cs="Helvetica"/>
          <w:sz w:val="22"/>
          <w:szCs w:val="22"/>
        </w:rPr>
        <w:t xml:space="preserve"> Families that receive SNAP thus have a strong incentive to work more hours or search for better-paying jobs.</w:t>
      </w:r>
      <w:r>
        <w:rPr>
          <w:rFonts w:ascii="Helvetica" w:hAnsi="Helvetica" w:cs="Helvetica"/>
          <w:sz w:val="22"/>
          <w:szCs w:val="22"/>
        </w:rPr>
        <w:t xml:space="preserve"> Moreover, CBO has found that SNAP has one of the largest increases in economic activity for every budgetary dollar spend among a broad range of policies for stimulating economic growth. Finally, SNAP is one of the most efficiently run programs, with 99 percent of benefits going to eligible households.</w:t>
      </w:r>
    </w:p>
    <w:p w14:paraId="4F795B93" w14:textId="77777777" w:rsidR="00C11621" w:rsidRPr="004930A2" w:rsidRDefault="00C11621" w:rsidP="00C11621">
      <w:pPr>
        <w:spacing w:line="276" w:lineRule="auto"/>
        <w:rPr>
          <w:rFonts w:ascii="Helvetica" w:hAnsi="Helvetica"/>
          <w:color w:val="AF1F2C"/>
          <w:sz w:val="30"/>
          <w:szCs w:val="30"/>
        </w:rPr>
      </w:pPr>
      <w:r>
        <w:rPr>
          <w:rFonts w:ascii="Helvetica" w:hAnsi="Helvetica"/>
          <w:bCs/>
          <w:color w:val="AF1F2C"/>
          <w:sz w:val="30"/>
          <w:szCs w:val="30"/>
        </w:rPr>
        <w:t>Cuts to SNAP Will Hurt Vulnerable Families</w:t>
      </w:r>
    </w:p>
    <w:p w14:paraId="69D1CD1E" w14:textId="19CF2F24" w:rsidR="00224237" w:rsidRPr="004930A2" w:rsidRDefault="00C11621" w:rsidP="000C759D">
      <w:pPr>
        <w:spacing w:before="20" w:after="200" w:line="276" w:lineRule="auto"/>
        <w:rPr>
          <w:rFonts w:ascii="Helvetica" w:hAnsi="Helvetica"/>
          <w:sz w:val="20"/>
          <w:szCs w:val="20"/>
        </w:rPr>
      </w:pPr>
      <w:r w:rsidRPr="000C759D">
        <w:rPr>
          <w:rStyle w:val="Strong"/>
          <w:rFonts w:ascii="Helvetica" w:hAnsi="Helvetica" w:cs="Helvetica"/>
          <w:b w:val="0"/>
          <w:bCs/>
          <w:sz w:val="22"/>
          <w:szCs w:val="22"/>
        </w:rPr>
        <w:t>Despite</w:t>
      </w:r>
      <w:r w:rsidRPr="007E316E">
        <w:rPr>
          <w:rStyle w:val="Strong"/>
          <w:rFonts w:ascii="Helvetica" w:hAnsi="Helvetica" w:cs="Helvetica"/>
          <w:b w:val="0"/>
          <w:bCs/>
          <w:sz w:val="22"/>
          <w:szCs w:val="22"/>
        </w:rPr>
        <w:t xml:space="preserve"> the importance of SNAP for millions of families and recent completion of the Farm Bill</w:t>
      </w:r>
      <w:r>
        <w:rPr>
          <w:rStyle w:val="Strong"/>
          <w:rFonts w:ascii="Helvetica" w:hAnsi="Helvetica" w:cs="Helvetica"/>
          <w:b w:val="0"/>
          <w:bCs/>
          <w:sz w:val="22"/>
          <w:szCs w:val="22"/>
        </w:rPr>
        <w:t xml:space="preserve"> </w:t>
      </w:r>
      <w:r w:rsidRPr="000C759D">
        <w:rPr>
          <w:rStyle w:val="Strong"/>
          <w:rFonts w:ascii="Helvetica" w:hAnsi="Helvetica" w:cs="Helvetica"/>
          <w:b w:val="0"/>
          <w:bCs/>
          <w:sz w:val="22"/>
          <w:szCs w:val="22"/>
        </w:rPr>
        <w:t>in 2014</w:t>
      </w:r>
      <w:r>
        <w:rPr>
          <w:rStyle w:val="Strong"/>
          <w:rFonts w:ascii="Helvetica" w:hAnsi="Helvetica" w:cs="Helvetica"/>
          <w:bCs/>
          <w:sz w:val="22"/>
          <w:szCs w:val="22"/>
        </w:rPr>
        <w:t xml:space="preserve"> </w:t>
      </w:r>
      <w:r>
        <w:rPr>
          <w:rStyle w:val="Strong"/>
          <w:rFonts w:ascii="Helvetica" w:hAnsi="Helvetica" w:cs="Helvetica"/>
          <w:b w:val="0"/>
          <w:bCs/>
          <w:sz w:val="22"/>
          <w:szCs w:val="22"/>
        </w:rPr>
        <w:t>(which included cuts to SNAP)</w:t>
      </w:r>
      <w:r w:rsidRPr="007E316E">
        <w:rPr>
          <w:rStyle w:val="Strong"/>
          <w:rFonts w:ascii="Helvetica" w:hAnsi="Helvetica" w:cs="Helvetica"/>
          <w:b w:val="0"/>
          <w:bCs/>
          <w:sz w:val="22"/>
          <w:szCs w:val="22"/>
        </w:rPr>
        <w:t xml:space="preserve">, </w:t>
      </w:r>
      <w:r w:rsidRPr="00DB0576">
        <w:rPr>
          <w:rStyle w:val="Strong"/>
          <w:rFonts w:ascii="Helvetica" w:hAnsi="Helvetica" w:cs="Helvetica"/>
          <w:bCs/>
          <w:sz w:val="22"/>
          <w:szCs w:val="22"/>
        </w:rPr>
        <w:t>we are very concerned that</w:t>
      </w:r>
      <w:r w:rsidRPr="007E316E">
        <w:rPr>
          <w:rStyle w:val="Strong"/>
          <w:rFonts w:ascii="Helvetica" w:hAnsi="Helvetica" w:cs="Helvetica"/>
          <w:b w:val="0"/>
          <w:bCs/>
          <w:sz w:val="22"/>
          <w:szCs w:val="22"/>
        </w:rPr>
        <w:t xml:space="preserve"> </w:t>
      </w:r>
      <w:r w:rsidRPr="007E316E">
        <w:rPr>
          <w:rStyle w:val="Strong"/>
          <w:rFonts w:ascii="Helvetica" w:hAnsi="Helvetica" w:cs="Helvetica"/>
          <w:bCs/>
          <w:sz w:val="22"/>
          <w:szCs w:val="22"/>
        </w:rPr>
        <w:t>Congress may look again to make deep cuts to SNAP</w:t>
      </w:r>
      <w:r>
        <w:rPr>
          <w:rStyle w:val="Strong"/>
          <w:rFonts w:ascii="Helvetica" w:hAnsi="Helvetica" w:cs="Helvetica"/>
          <w:bCs/>
          <w:sz w:val="22"/>
          <w:szCs w:val="22"/>
        </w:rPr>
        <w:t xml:space="preserve">. </w:t>
      </w:r>
      <w:r>
        <w:rPr>
          <w:rFonts w:ascii="Helvetica" w:hAnsi="Helvetica" w:cs="Helvetica"/>
          <w:sz w:val="22"/>
          <w:szCs w:val="22"/>
        </w:rPr>
        <w:t>In 2010, SNAP was cut to pay for improvements to child nutrition programs – a precedent RESULTS does not want to see repeated. Let’s not compromise the health and well-being of America’s families by once again cutting SNAP.</w:t>
      </w:r>
      <w:r w:rsidR="00EE3480">
        <w:rPr>
          <w:rFonts w:ascii="Helvetica" w:hAnsi="Helvetica"/>
          <w:sz w:val="20"/>
          <w:szCs w:val="20"/>
        </w:rPr>
        <w:t xml:space="preserve"> </w:t>
      </w:r>
    </w:p>
    <w:sectPr w:rsidR="00224237" w:rsidRPr="004930A2" w:rsidSect="003D237D">
      <w:footerReference w:type="default" r:id="rId12"/>
      <w:headerReference w:type="first" r:id="rId13"/>
      <w:footerReference w:type="first" r:id="rId14"/>
      <w:pgSz w:w="12240" w:h="15840"/>
      <w:pgMar w:top="1440" w:right="1152" w:bottom="720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DCF6B" w14:textId="77777777" w:rsidR="00EE4F53" w:rsidRDefault="00EE4F53" w:rsidP="00E5738D">
      <w:r>
        <w:separator/>
      </w:r>
    </w:p>
  </w:endnote>
  <w:endnote w:type="continuationSeparator" w:id="0">
    <w:p w14:paraId="5BC48F7A" w14:textId="77777777" w:rsidR="00EE4F53" w:rsidRDefault="00EE4F53" w:rsidP="00E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BF71" w14:textId="3EB98921" w:rsidR="00792B4C" w:rsidRPr="00390351" w:rsidRDefault="00792B4C" w:rsidP="00E5738D">
    <w:pPr>
      <w:pStyle w:val="Footer"/>
      <w:jc w:val="center"/>
      <w:rPr>
        <w:rFonts w:ascii="Helvetica" w:hAnsi="Helvetica"/>
        <w:color w:val="58585B"/>
        <w:sz w:val="22"/>
        <w:szCs w:val="22"/>
      </w:rPr>
    </w:pPr>
    <w:r w:rsidRPr="00390351">
      <w:rPr>
        <w:rFonts w:ascii="Helvetica" w:hAnsi="Helvetica"/>
        <w:color w:val="58585B"/>
        <w:sz w:val="22"/>
        <w:szCs w:val="22"/>
      </w:rPr>
      <w:t>1101 15</w:t>
    </w:r>
    <w:r w:rsidRPr="00390351">
      <w:rPr>
        <w:rFonts w:ascii="Helvetica" w:hAnsi="Helvetica"/>
        <w:color w:val="58585B"/>
        <w:sz w:val="22"/>
        <w:szCs w:val="22"/>
        <w:vertAlign w:val="superscript"/>
      </w:rPr>
      <w:t>th</w:t>
    </w:r>
    <w:r w:rsidRPr="00390351">
      <w:rPr>
        <w:rFonts w:ascii="Helvetica" w:hAnsi="Helvetica"/>
        <w:color w:val="58585B"/>
        <w:sz w:val="22"/>
        <w:szCs w:val="22"/>
      </w:rPr>
      <w:t xml:space="preserve"> St</w:t>
    </w:r>
    <w:r w:rsidR="0046169B">
      <w:rPr>
        <w:rFonts w:ascii="Helvetica" w:hAnsi="Helvetica"/>
        <w:color w:val="58585B"/>
        <w:sz w:val="22"/>
        <w:szCs w:val="22"/>
      </w:rPr>
      <w:t>.</w:t>
    </w:r>
    <w:r w:rsidRPr="00390351">
      <w:rPr>
        <w:rFonts w:ascii="Helvetica" w:hAnsi="Helvetica"/>
        <w:color w:val="58585B"/>
        <w:sz w:val="22"/>
        <w:szCs w:val="22"/>
      </w:rPr>
      <w:t xml:space="preserve"> NW, Suite 1200  |  Washington</w:t>
    </w:r>
    <w:r w:rsidR="005E4A16">
      <w:rPr>
        <w:rFonts w:ascii="Helvetica" w:hAnsi="Helvetica"/>
        <w:color w:val="58585B"/>
        <w:sz w:val="22"/>
        <w:szCs w:val="22"/>
      </w:rPr>
      <w:t>,</w:t>
    </w:r>
    <w:r w:rsidRPr="00390351">
      <w:rPr>
        <w:rFonts w:ascii="Helvetica" w:hAnsi="Helvetica"/>
        <w:color w:val="58585B"/>
        <w:sz w:val="22"/>
        <w:szCs w:val="22"/>
      </w:rPr>
      <w:t xml:space="preserve"> DC 200</w:t>
    </w:r>
    <w:r w:rsidR="00B95AC9">
      <w:rPr>
        <w:rFonts w:ascii="Helvetica" w:hAnsi="Helvetica"/>
        <w:color w:val="58585B"/>
        <w:sz w:val="22"/>
        <w:szCs w:val="22"/>
      </w:rPr>
      <w:t>0</w:t>
    </w:r>
    <w:r w:rsidRPr="00390351">
      <w:rPr>
        <w:rFonts w:ascii="Helvetica" w:hAnsi="Helvetica"/>
        <w:color w:val="58585B"/>
        <w:sz w:val="22"/>
        <w:szCs w:val="22"/>
      </w:rPr>
      <w:t>5</w:t>
    </w:r>
  </w:p>
  <w:p w14:paraId="0F370993" w14:textId="4A700A60" w:rsidR="00792B4C" w:rsidRPr="00390351" w:rsidRDefault="00B9113B" w:rsidP="00E5738D">
    <w:pPr>
      <w:pStyle w:val="Footer"/>
      <w:jc w:val="center"/>
      <w:rPr>
        <w:rFonts w:ascii="Helvetica" w:hAnsi="Helvetica"/>
        <w:color w:val="58585B"/>
        <w:sz w:val="22"/>
        <w:szCs w:val="22"/>
      </w:rPr>
    </w:pPr>
    <w:r>
      <w:rPr>
        <w:rFonts w:ascii="Helvetica" w:hAnsi="Helvetica"/>
        <w:color w:val="58585B"/>
        <w:sz w:val="22"/>
        <w:szCs w:val="22"/>
      </w:rPr>
      <w:t>P: (202) 783-</w:t>
    </w:r>
    <w:r w:rsidR="00792B4C" w:rsidRPr="00390351">
      <w:rPr>
        <w:rFonts w:ascii="Helvetica" w:hAnsi="Helvetica"/>
        <w:color w:val="58585B"/>
        <w:sz w:val="22"/>
        <w:szCs w:val="22"/>
      </w:rPr>
      <w:t>4800</w:t>
    </w:r>
    <w:r w:rsidR="00527124">
      <w:rPr>
        <w:rFonts w:ascii="Helvetica" w:hAnsi="Helvetica"/>
        <w:color w:val="58585B"/>
        <w:sz w:val="22"/>
        <w:szCs w:val="22"/>
      </w:rPr>
      <w:t xml:space="preserve">  </w:t>
    </w:r>
    <w:r w:rsidR="00792B4C" w:rsidRPr="00390351">
      <w:rPr>
        <w:rFonts w:ascii="Helvetica" w:hAnsi="Helvetica"/>
        <w:color w:val="58585B"/>
        <w:sz w:val="22"/>
        <w:szCs w:val="22"/>
      </w:rPr>
      <w:t>|  www.results.org</w:t>
    </w:r>
    <w:r w:rsidR="00527124" w:rsidRPr="00390351">
      <w:rPr>
        <w:rFonts w:ascii="Helvetica" w:hAnsi="Helvetica"/>
        <w:color w:val="58585B"/>
        <w:sz w:val="22"/>
        <w:szCs w:val="22"/>
      </w:rPr>
      <w:t xml:space="preserve">  </w:t>
    </w:r>
    <w:r w:rsidR="00527124">
      <w:rPr>
        <w:rFonts w:ascii="Helvetica" w:hAnsi="Helvetica"/>
        <w:color w:val="58585B"/>
        <w:sz w:val="22"/>
        <w:szCs w:val="22"/>
      </w:rPr>
      <w:t>|  @RESULTS_Tweets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E9D17" w14:textId="52D99814" w:rsidR="00527124" w:rsidRPr="00390351" w:rsidRDefault="00527124" w:rsidP="00527124">
    <w:pPr>
      <w:pStyle w:val="Footer"/>
      <w:jc w:val="center"/>
      <w:rPr>
        <w:rFonts w:ascii="Helvetica" w:hAnsi="Helvetica"/>
        <w:color w:val="58585B"/>
        <w:sz w:val="22"/>
        <w:szCs w:val="22"/>
      </w:rPr>
    </w:pPr>
    <w:r w:rsidRPr="00390351">
      <w:rPr>
        <w:rFonts w:ascii="Helvetica" w:hAnsi="Helvetica"/>
        <w:color w:val="58585B"/>
        <w:sz w:val="22"/>
        <w:szCs w:val="22"/>
      </w:rPr>
      <w:t>1101 15</w:t>
    </w:r>
    <w:r w:rsidRPr="00390351">
      <w:rPr>
        <w:rFonts w:ascii="Helvetica" w:hAnsi="Helvetica"/>
        <w:color w:val="58585B"/>
        <w:sz w:val="22"/>
        <w:szCs w:val="22"/>
        <w:vertAlign w:val="superscript"/>
      </w:rPr>
      <w:t>th</w:t>
    </w:r>
    <w:r w:rsidRPr="00390351">
      <w:rPr>
        <w:rFonts w:ascii="Helvetica" w:hAnsi="Helvetica"/>
        <w:color w:val="58585B"/>
        <w:sz w:val="22"/>
        <w:szCs w:val="22"/>
      </w:rPr>
      <w:t xml:space="preserve"> St</w:t>
    </w:r>
    <w:r w:rsidR="00B9113B">
      <w:rPr>
        <w:rFonts w:ascii="Helvetica" w:hAnsi="Helvetica"/>
        <w:color w:val="58585B"/>
        <w:sz w:val="22"/>
        <w:szCs w:val="22"/>
      </w:rPr>
      <w:t>.</w:t>
    </w:r>
    <w:r w:rsidRPr="00390351">
      <w:rPr>
        <w:rFonts w:ascii="Helvetica" w:hAnsi="Helvetica"/>
        <w:color w:val="58585B"/>
        <w:sz w:val="22"/>
        <w:szCs w:val="22"/>
      </w:rPr>
      <w:t xml:space="preserve"> NW, Suite 1200  |  Washington</w:t>
    </w:r>
    <w:r>
      <w:rPr>
        <w:rFonts w:ascii="Helvetica" w:hAnsi="Helvetica"/>
        <w:color w:val="58585B"/>
        <w:sz w:val="22"/>
        <w:szCs w:val="22"/>
      </w:rPr>
      <w:t>,</w:t>
    </w:r>
    <w:r w:rsidRPr="00390351">
      <w:rPr>
        <w:rFonts w:ascii="Helvetica" w:hAnsi="Helvetica"/>
        <w:color w:val="58585B"/>
        <w:sz w:val="22"/>
        <w:szCs w:val="22"/>
      </w:rPr>
      <w:t xml:space="preserve"> DC 200</w:t>
    </w:r>
    <w:r>
      <w:rPr>
        <w:rFonts w:ascii="Helvetica" w:hAnsi="Helvetica"/>
        <w:color w:val="58585B"/>
        <w:sz w:val="22"/>
        <w:szCs w:val="22"/>
      </w:rPr>
      <w:t>0</w:t>
    </w:r>
    <w:r w:rsidRPr="00390351">
      <w:rPr>
        <w:rFonts w:ascii="Helvetica" w:hAnsi="Helvetica"/>
        <w:color w:val="58585B"/>
        <w:sz w:val="22"/>
        <w:szCs w:val="22"/>
      </w:rPr>
      <w:t>5</w:t>
    </w:r>
  </w:p>
  <w:p w14:paraId="2064202A" w14:textId="5F8EB9DC" w:rsidR="00527124" w:rsidRPr="00527124" w:rsidRDefault="00B9113B" w:rsidP="00527124">
    <w:pPr>
      <w:pStyle w:val="Footer"/>
      <w:jc w:val="center"/>
      <w:rPr>
        <w:rFonts w:ascii="Helvetica" w:hAnsi="Helvetica"/>
        <w:color w:val="58585B"/>
        <w:sz w:val="22"/>
        <w:szCs w:val="22"/>
      </w:rPr>
    </w:pPr>
    <w:r>
      <w:rPr>
        <w:rFonts w:ascii="Helvetica" w:hAnsi="Helvetica"/>
        <w:color w:val="58585B"/>
        <w:sz w:val="22"/>
        <w:szCs w:val="22"/>
      </w:rPr>
      <w:t>P: (202) 783-</w:t>
    </w:r>
    <w:r w:rsidR="00527124" w:rsidRPr="00390351">
      <w:rPr>
        <w:rFonts w:ascii="Helvetica" w:hAnsi="Helvetica"/>
        <w:color w:val="58585B"/>
        <w:sz w:val="22"/>
        <w:szCs w:val="22"/>
      </w:rPr>
      <w:t>4800</w:t>
    </w:r>
    <w:r w:rsidR="00527124">
      <w:rPr>
        <w:rFonts w:ascii="Helvetica" w:hAnsi="Helvetica"/>
        <w:color w:val="58585B"/>
        <w:sz w:val="22"/>
        <w:szCs w:val="22"/>
      </w:rPr>
      <w:t xml:space="preserve">  </w:t>
    </w:r>
    <w:r w:rsidR="00527124" w:rsidRPr="00390351">
      <w:rPr>
        <w:rFonts w:ascii="Helvetica" w:hAnsi="Helvetica"/>
        <w:color w:val="58585B"/>
        <w:sz w:val="22"/>
        <w:szCs w:val="22"/>
      </w:rPr>
      <w:t xml:space="preserve">|  www.results.org  </w:t>
    </w:r>
    <w:r w:rsidR="00527124">
      <w:rPr>
        <w:rFonts w:ascii="Helvetica" w:hAnsi="Helvetica"/>
        <w:color w:val="58585B"/>
        <w:sz w:val="22"/>
        <w:szCs w:val="22"/>
      </w:rPr>
      <w:t>|  @RESULTS_Tweets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A0CC" w14:textId="77777777" w:rsidR="00EE4F53" w:rsidRDefault="00EE4F53" w:rsidP="00E5738D">
      <w:r>
        <w:separator/>
      </w:r>
    </w:p>
  </w:footnote>
  <w:footnote w:type="continuationSeparator" w:id="0">
    <w:p w14:paraId="598E1215" w14:textId="77777777" w:rsidR="00EE4F53" w:rsidRDefault="00EE4F53" w:rsidP="00E57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AA00C" w14:textId="77777777" w:rsidR="00527124" w:rsidRDefault="00527124" w:rsidP="00527124">
    <w:pPr>
      <w:pStyle w:val="Header"/>
      <w:jc w:val="right"/>
      <w:rPr>
        <w:rFonts w:ascii="Helvetica" w:hAnsi="Helvetica"/>
        <w:color w:val="000000" w:themeColor="text1"/>
      </w:rPr>
    </w:pPr>
    <w:r>
      <w:rPr>
        <w:rFonts w:ascii="Helvetica" w:hAnsi="Helvetica"/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19C1695D" wp14:editId="2BF3DDB1">
          <wp:simplePos x="0" y="0"/>
          <wp:positionH relativeFrom="column">
            <wp:posOffset>0</wp:posOffset>
          </wp:positionH>
          <wp:positionV relativeFrom="paragraph">
            <wp:posOffset>-35560</wp:posOffset>
          </wp:positionV>
          <wp:extent cx="1600200" cy="835660"/>
          <wp:effectExtent l="0" t="0" r="0" b="2540"/>
          <wp:wrapTight wrapText="bothSides">
            <wp:wrapPolygon edited="0">
              <wp:start x="0" y="0"/>
              <wp:lineTo x="0" y="21009"/>
              <wp:lineTo x="21257" y="21009"/>
              <wp:lineTo x="212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df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A9280" w14:textId="59B8BF12" w:rsidR="00527124" w:rsidRPr="00390351" w:rsidRDefault="00135356" w:rsidP="00527124">
    <w:pPr>
      <w:pStyle w:val="Header"/>
      <w:jc w:val="right"/>
      <w:rPr>
        <w:rFonts w:ascii="Helvetica" w:hAnsi="Helvetica"/>
        <w:color w:val="58585B"/>
        <w:sz w:val="22"/>
        <w:szCs w:val="22"/>
      </w:rPr>
    </w:pPr>
    <w:r>
      <w:rPr>
        <w:rFonts w:ascii="Helvetica" w:hAnsi="Helvetica"/>
        <w:color w:val="58585B"/>
        <w:sz w:val="22"/>
        <w:szCs w:val="22"/>
      </w:rPr>
      <w:t xml:space="preserve">July </w:t>
    </w:r>
    <w:r w:rsidR="004930A2">
      <w:rPr>
        <w:rFonts w:ascii="Helvetica" w:hAnsi="Helvetica"/>
        <w:color w:val="58585B"/>
        <w:sz w:val="22"/>
        <w:szCs w:val="22"/>
      </w:rPr>
      <w:t>2015</w:t>
    </w:r>
    <w:r w:rsidR="00527124" w:rsidRPr="00390351">
      <w:rPr>
        <w:rFonts w:ascii="Helvetica" w:hAnsi="Helvetica"/>
        <w:color w:val="58585B"/>
        <w:sz w:val="22"/>
        <w:szCs w:val="22"/>
      </w:rPr>
      <w:t xml:space="preserve"> | U.S. Poverty</w:t>
    </w:r>
  </w:p>
  <w:p w14:paraId="3F6A4ADB" w14:textId="5DBD25C4" w:rsidR="00527124" w:rsidRPr="003D237D" w:rsidRDefault="000C759D" w:rsidP="004930A2">
    <w:pPr>
      <w:pStyle w:val="Header"/>
      <w:jc w:val="right"/>
      <w:rPr>
        <w:rFonts w:ascii="Helvetica" w:hAnsi="Helvetica"/>
        <w:color w:val="58585B"/>
        <w:sz w:val="56"/>
        <w:szCs w:val="56"/>
      </w:rPr>
    </w:pPr>
    <w:r>
      <w:rPr>
        <w:rFonts w:ascii="Helvetica" w:hAnsi="Helvetica"/>
        <w:color w:val="58585B"/>
        <w:sz w:val="56"/>
        <w:szCs w:val="56"/>
      </w:rPr>
      <w:t>SNAP</w:t>
    </w:r>
    <w:r w:rsidR="004930A2" w:rsidRPr="003D237D">
      <w:rPr>
        <w:rFonts w:ascii="Helvetica" w:hAnsi="Helvetica"/>
        <w:color w:val="58585B"/>
        <w:sz w:val="56"/>
        <w:szCs w:val="56"/>
      </w:rPr>
      <w:t xml:space="preserve"> REQUESTS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C23"/>
    <w:multiLevelType w:val="hybridMultilevel"/>
    <w:tmpl w:val="934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15FC"/>
    <w:multiLevelType w:val="hybridMultilevel"/>
    <w:tmpl w:val="54DA8794"/>
    <w:lvl w:ilvl="0" w:tplc="987A209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F7CFE"/>
    <w:multiLevelType w:val="hybridMultilevel"/>
    <w:tmpl w:val="5A5CF1DE"/>
    <w:lvl w:ilvl="0" w:tplc="8730D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8D"/>
    <w:rsid w:val="00006836"/>
    <w:rsid w:val="00007CFA"/>
    <w:rsid w:val="000672A9"/>
    <w:rsid w:val="000C759D"/>
    <w:rsid w:val="00135356"/>
    <w:rsid w:val="001571D9"/>
    <w:rsid w:val="001D59C7"/>
    <w:rsid w:val="001D6B91"/>
    <w:rsid w:val="0021432D"/>
    <w:rsid w:val="002209C6"/>
    <w:rsid w:val="00224237"/>
    <w:rsid w:val="00361FDE"/>
    <w:rsid w:val="00390351"/>
    <w:rsid w:val="003B6E54"/>
    <w:rsid w:val="003D054A"/>
    <w:rsid w:val="003D237D"/>
    <w:rsid w:val="003E004D"/>
    <w:rsid w:val="0045579F"/>
    <w:rsid w:val="0046169B"/>
    <w:rsid w:val="00465140"/>
    <w:rsid w:val="004930A2"/>
    <w:rsid w:val="004D2D31"/>
    <w:rsid w:val="00527124"/>
    <w:rsid w:val="005370EE"/>
    <w:rsid w:val="00557E29"/>
    <w:rsid w:val="005A6657"/>
    <w:rsid w:val="005E4A16"/>
    <w:rsid w:val="00697654"/>
    <w:rsid w:val="00707312"/>
    <w:rsid w:val="00792B4C"/>
    <w:rsid w:val="007C746D"/>
    <w:rsid w:val="007D4CAC"/>
    <w:rsid w:val="00826CB8"/>
    <w:rsid w:val="008C2505"/>
    <w:rsid w:val="008E624C"/>
    <w:rsid w:val="009C4F61"/>
    <w:rsid w:val="00A417F7"/>
    <w:rsid w:val="00A6423B"/>
    <w:rsid w:val="00A64799"/>
    <w:rsid w:val="00A64A1F"/>
    <w:rsid w:val="00A71415"/>
    <w:rsid w:val="00AD211D"/>
    <w:rsid w:val="00B47B0D"/>
    <w:rsid w:val="00B87AD2"/>
    <w:rsid w:val="00B9113B"/>
    <w:rsid w:val="00B95AC9"/>
    <w:rsid w:val="00C11621"/>
    <w:rsid w:val="00C25741"/>
    <w:rsid w:val="00C3068B"/>
    <w:rsid w:val="00C47546"/>
    <w:rsid w:val="00C93F7A"/>
    <w:rsid w:val="00CA103D"/>
    <w:rsid w:val="00CC4A98"/>
    <w:rsid w:val="00D31736"/>
    <w:rsid w:val="00DA1CF9"/>
    <w:rsid w:val="00E01C1F"/>
    <w:rsid w:val="00E13A6A"/>
    <w:rsid w:val="00E32205"/>
    <w:rsid w:val="00E47204"/>
    <w:rsid w:val="00E5738D"/>
    <w:rsid w:val="00EE32CD"/>
    <w:rsid w:val="00EE3480"/>
    <w:rsid w:val="00EE4F53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DDA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1FDE"/>
  </w:style>
  <w:style w:type="paragraph" w:styleId="BodyText">
    <w:name w:val="Body Text"/>
    <w:basedOn w:val="Normal"/>
    <w:link w:val="BodyTextChar"/>
    <w:rsid w:val="00C11621"/>
    <w:pPr>
      <w:suppressAutoHyphens/>
      <w:spacing w:before="20" w:after="100"/>
    </w:pPr>
    <w:rPr>
      <w:rFonts w:ascii="Arial" w:eastAsia="Times New Roman" w:hAnsi="Arial" w:cs="Times New Roman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C11621"/>
    <w:rPr>
      <w:rFonts w:ascii="Arial" w:eastAsia="Times New Roman" w:hAnsi="Arial" w:cs="Times New Roman"/>
      <w:sz w:val="20"/>
      <w:lang w:eastAsia="zh-CN"/>
    </w:rPr>
  </w:style>
  <w:style w:type="character" w:styleId="Strong">
    <w:name w:val="Strong"/>
    <w:uiPriority w:val="22"/>
    <w:qFormat/>
    <w:rsid w:val="00C1162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F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1FDE"/>
  </w:style>
  <w:style w:type="paragraph" w:styleId="BodyText">
    <w:name w:val="Body Text"/>
    <w:basedOn w:val="Normal"/>
    <w:link w:val="BodyTextChar"/>
    <w:rsid w:val="00C11621"/>
    <w:pPr>
      <w:suppressAutoHyphens/>
      <w:spacing w:before="20" w:after="100"/>
    </w:pPr>
    <w:rPr>
      <w:rFonts w:ascii="Arial" w:eastAsia="Times New Roman" w:hAnsi="Arial" w:cs="Times New Roman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C11621"/>
    <w:rPr>
      <w:rFonts w:ascii="Arial" w:eastAsia="Times New Roman" w:hAnsi="Arial" w:cs="Times New Roman"/>
      <w:sz w:val="20"/>
      <w:lang w:eastAsia="zh-CN"/>
    </w:rPr>
  </w:style>
  <w:style w:type="character" w:styleId="Strong">
    <w:name w:val="Strong"/>
    <w:uiPriority w:val="22"/>
    <w:qFormat/>
    <w:rsid w:val="00C116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ws.iastate.edu/news/2013/01/14/foodstam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nsus.gov/content/dam/Census/newsroom/releases/2014/cb14-188_spm.pdf?eml=gd&amp;utm_medium=email&amp;utm_source=govdeliver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0B351E-0D59-486D-B485-058ADACF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Artman</dc:creator>
  <cp:lastModifiedBy>Jos Linn</cp:lastModifiedBy>
  <cp:revision>2</cp:revision>
  <cp:lastPrinted>2015-07-16T16:17:00Z</cp:lastPrinted>
  <dcterms:created xsi:type="dcterms:W3CDTF">2015-07-16T20:46:00Z</dcterms:created>
  <dcterms:modified xsi:type="dcterms:W3CDTF">2015-07-16T20:46:00Z</dcterms:modified>
</cp:coreProperties>
</file>